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81E70" w14:textId="7AB93A24" w:rsidR="00A33868" w:rsidRDefault="00A33868" w:rsidP="00A33868">
      <w:pPr>
        <w:rPr>
          <w:sz w:val="20"/>
          <w:szCs w:val="20"/>
        </w:rPr>
      </w:pPr>
      <w:r>
        <w:rPr>
          <w:rFonts w:ascii="Calibri" w:eastAsia="Times New Roman" w:hAnsi="Calibri" w:cs="Times New Roman"/>
          <w:bCs/>
          <w:iCs/>
          <w:noProof/>
          <w:color w:val="2F5496"/>
          <w:sz w:val="40"/>
          <w:szCs w:val="40"/>
        </w:rPr>
        <w:t xml:space="preserve">        </w:t>
      </w:r>
      <w:r w:rsidRPr="00533952">
        <w:rPr>
          <w:rFonts w:ascii="Calibri" w:eastAsia="Times New Roman" w:hAnsi="Calibri" w:cs="Times New Roman"/>
          <w:bCs/>
          <w:iCs/>
          <w:noProof/>
          <w:color w:val="2F5496"/>
          <w:sz w:val="40"/>
          <w:szCs w:val="40"/>
        </w:rPr>
        <w:drawing>
          <wp:inline distT="0" distB="0" distL="0" distR="0" wp14:anchorId="2099602D" wp14:editId="370B5AD1">
            <wp:extent cx="1123950" cy="239492"/>
            <wp:effectExtent l="0" t="0" r="0" b="8255"/>
            <wp:docPr id="901471191" name="Picture 90147119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71191" name="Picture 901471191" descr="Blue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5950" cy="244180"/>
                    </a:xfrm>
                    <a:prstGeom prst="rect">
                      <a:avLst/>
                    </a:prstGeom>
                    <a:noFill/>
                  </pic:spPr>
                </pic:pic>
              </a:graphicData>
            </a:graphic>
          </wp:inline>
        </w:drawing>
      </w:r>
      <w:r>
        <w:rPr>
          <w:sz w:val="20"/>
          <w:szCs w:val="20"/>
        </w:rPr>
        <w:t xml:space="preserve"> </w:t>
      </w:r>
      <w:r>
        <w:rPr>
          <w:noProof/>
        </w:rPr>
        <w:t xml:space="preserve">         </w:t>
      </w:r>
      <w:r w:rsidRPr="008C2B80">
        <w:rPr>
          <w:noProof/>
        </w:rPr>
        <w:drawing>
          <wp:inline distT="0" distB="0" distL="0" distR="0" wp14:anchorId="60DFDAB0" wp14:editId="06D569E8">
            <wp:extent cx="1016000" cy="304586"/>
            <wp:effectExtent l="0" t="0" r="0" b="635"/>
            <wp:docPr id="1839476866" name="Picture 183947686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pic:nvPicPr>
                  <pic:blipFill>
                    <a:blip r:embed="rId9"/>
                    <a:stretch>
                      <a:fillRect/>
                    </a:stretch>
                  </pic:blipFill>
                  <pic:spPr>
                    <a:xfrm>
                      <a:off x="0" y="0"/>
                      <a:ext cx="1050178" cy="314832"/>
                    </a:xfrm>
                    <a:prstGeom prst="rect">
                      <a:avLst/>
                    </a:prstGeom>
                  </pic:spPr>
                </pic:pic>
              </a:graphicData>
            </a:graphic>
          </wp:inline>
        </w:drawing>
      </w:r>
      <w:r>
        <w:rPr>
          <w:noProof/>
        </w:rPr>
        <w:t xml:space="preserve">            </w:t>
      </w:r>
      <w:r>
        <w:rPr>
          <w:noProof/>
        </w:rPr>
        <w:drawing>
          <wp:inline distT="0" distB="0" distL="0" distR="0" wp14:anchorId="4D871C4D" wp14:editId="535591C2">
            <wp:extent cx="988598" cy="239395"/>
            <wp:effectExtent l="0" t="0" r="2540" b="8255"/>
            <wp:docPr id="1970994630" name="Picture 1970994630" descr="United For Fair Wages! Recruit and Retain All Patient Access  Representatives!">
              <a:extLst xmlns:a="http://schemas.openxmlformats.org/drawingml/2006/main">
                <a:ext uri="{FF2B5EF4-FFF2-40B4-BE49-F238E27FC236}">
                  <a16:creationId xmlns:a16="http://schemas.microsoft.com/office/drawing/2014/main" id="{F75D8059-2A16-BDDE-8728-E51EC23D82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United For Fair Wages! Recruit and Retain All Patient Access  Representatives!">
                      <a:extLst>
                        <a:ext uri="{FF2B5EF4-FFF2-40B4-BE49-F238E27FC236}">
                          <a16:creationId xmlns:a16="http://schemas.microsoft.com/office/drawing/2014/main" id="{F75D8059-2A16-BDDE-8728-E51EC23D825F}"/>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031" cy="248944"/>
                    </a:xfrm>
                    <a:prstGeom prst="rect">
                      <a:avLst/>
                    </a:prstGeom>
                    <a:noFill/>
                  </pic:spPr>
                </pic:pic>
              </a:graphicData>
            </a:graphic>
          </wp:inline>
        </w:drawing>
      </w:r>
      <w:r>
        <w:rPr>
          <w:sz w:val="20"/>
          <w:szCs w:val="20"/>
        </w:rPr>
        <w:t xml:space="preserve">                </w:t>
      </w:r>
      <w:r>
        <w:rPr>
          <w:noProof/>
        </w:rPr>
        <w:drawing>
          <wp:inline distT="0" distB="0" distL="0" distR="0" wp14:anchorId="042252D3" wp14:editId="33D01250">
            <wp:extent cx="971550" cy="241182"/>
            <wp:effectExtent l="0" t="0" r="0" b="6985"/>
            <wp:docPr id="1964904408" name="Picture 1964904408" descr="SEIU Healthcare 1199NW">
              <a:extLst xmlns:a="http://schemas.openxmlformats.org/drawingml/2006/main">
                <a:ext uri="{FF2B5EF4-FFF2-40B4-BE49-F238E27FC236}">
                  <a16:creationId xmlns:a16="http://schemas.microsoft.com/office/drawing/2014/main" id="{E24C9FEE-BF82-E98B-75CD-1D83AEC9BD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SEIU Healthcare 1199NW">
                      <a:extLst>
                        <a:ext uri="{FF2B5EF4-FFF2-40B4-BE49-F238E27FC236}">
                          <a16:creationId xmlns:a16="http://schemas.microsoft.com/office/drawing/2014/main" id="{E24C9FEE-BF82-E98B-75CD-1D83AEC9BD4F}"/>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4541" cy="244407"/>
                    </a:xfrm>
                    <a:prstGeom prst="rect">
                      <a:avLst/>
                    </a:prstGeom>
                    <a:noFill/>
                  </pic:spPr>
                </pic:pic>
              </a:graphicData>
            </a:graphic>
          </wp:inline>
        </w:drawing>
      </w:r>
    </w:p>
    <w:p w14:paraId="76391444" w14:textId="77777777" w:rsidR="00A33868" w:rsidRDefault="00A33868" w:rsidP="00A33868">
      <w:pPr>
        <w:rPr>
          <w:sz w:val="20"/>
          <w:szCs w:val="20"/>
        </w:rPr>
      </w:pPr>
    </w:p>
    <w:p w14:paraId="04590F4B" w14:textId="7004763E" w:rsidR="00E13E2E" w:rsidRDefault="001261C0" w:rsidP="00A33868">
      <w:pPr>
        <w:jc w:val="center"/>
        <w:rPr>
          <w:sz w:val="20"/>
          <w:szCs w:val="20"/>
        </w:rPr>
      </w:pPr>
      <w:r>
        <w:rPr>
          <w:sz w:val="20"/>
          <w:szCs w:val="20"/>
        </w:rPr>
        <w:t>(</w:t>
      </w:r>
      <w:r w:rsidRPr="001261C0">
        <w:rPr>
          <w:sz w:val="20"/>
          <w:szCs w:val="20"/>
          <w:highlight w:val="yellow"/>
        </w:rPr>
        <w:t>Year</w:t>
      </w:r>
      <w:r>
        <w:rPr>
          <w:sz w:val="20"/>
          <w:szCs w:val="20"/>
        </w:rPr>
        <w:t>)</w:t>
      </w:r>
      <w:r w:rsidR="003F1F5A">
        <w:rPr>
          <w:sz w:val="20"/>
          <w:szCs w:val="20"/>
        </w:rPr>
        <w:t xml:space="preserve"> </w:t>
      </w:r>
      <w:r w:rsidR="00E13E2E" w:rsidRPr="00CE434A">
        <w:rPr>
          <w:sz w:val="20"/>
          <w:szCs w:val="20"/>
        </w:rPr>
        <w:t>(</w:t>
      </w:r>
      <w:r w:rsidR="00E13E2E" w:rsidRPr="00CE434A">
        <w:rPr>
          <w:sz w:val="20"/>
          <w:szCs w:val="20"/>
          <w:highlight w:val="yellow"/>
          <w:u w:val="single"/>
        </w:rPr>
        <w:t>Insert Hospital Name</w:t>
      </w:r>
      <w:r w:rsidR="00E13E2E" w:rsidRPr="00CE434A">
        <w:rPr>
          <w:sz w:val="20"/>
          <w:szCs w:val="20"/>
        </w:rPr>
        <w:t xml:space="preserve">) Hospital Staffing Committee </w:t>
      </w:r>
      <w:r w:rsidR="00CE434A" w:rsidRPr="00CE434A">
        <w:rPr>
          <w:sz w:val="20"/>
          <w:szCs w:val="20"/>
        </w:rPr>
        <w:t xml:space="preserve">(HSC) </w:t>
      </w:r>
      <w:r w:rsidR="00E13E2E" w:rsidRPr="00CE434A">
        <w:rPr>
          <w:sz w:val="20"/>
          <w:szCs w:val="20"/>
        </w:rPr>
        <w:t>Charter</w:t>
      </w:r>
    </w:p>
    <w:p w14:paraId="409034C3" w14:textId="51BCF057" w:rsidR="00880C1A" w:rsidRPr="00880C1A" w:rsidRDefault="00880C1A" w:rsidP="00880C1A">
      <w:pPr>
        <w:rPr>
          <w:i/>
          <w:iCs/>
          <w:sz w:val="18"/>
          <w:szCs w:val="18"/>
        </w:rPr>
      </w:pPr>
      <w:r w:rsidRPr="00880C1A">
        <w:rPr>
          <w:i/>
          <w:iCs/>
          <w:sz w:val="18"/>
          <w:szCs w:val="18"/>
        </w:rPr>
        <w:t xml:space="preserve">This HSC Charter template </w:t>
      </w:r>
      <w:r w:rsidR="001133C5">
        <w:rPr>
          <w:i/>
          <w:iCs/>
          <w:sz w:val="18"/>
          <w:szCs w:val="18"/>
        </w:rPr>
        <w:t xml:space="preserve">is revisited and </w:t>
      </w:r>
      <w:r w:rsidRPr="00880C1A">
        <w:rPr>
          <w:i/>
          <w:iCs/>
          <w:sz w:val="18"/>
          <w:szCs w:val="18"/>
        </w:rPr>
        <w:t>modified as deemed necessary by the Hospital Staffing Committee.</w:t>
      </w:r>
    </w:p>
    <w:tbl>
      <w:tblPr>
        <w:tblStyle w:val="TableGrid"/>
        <w:tblW w:w="10260" w:type="dxa"/>
        <w:tblInd w:w="-185" w:type="dxa"/>
        <w:tblLook w:val="04A0" w:firstRow="1" w:lastRow="0" w:firstColumn="1" w:lastColumn="0" w:noHBand="0" w:noVBand="1"/>
      </w:tblPr>
      <w:tblGrid>
        <w:gridCol w:w="2268"/>
        <w:gridCol w:w="2716"/>
        <w:gridCol w:w="2617"/>
        <w:gridCol w:w="2682"/>
      </w:tblGrid>
      <w:tr w:rsidR="00CE434A" w:rsidRPr="00E13E2E" w14:paraId="37EEA1A0" w14:textId="77777777" w:rsidTr="68BB4E11">
        <w:trPr>
          <w:trHeight w:val="168"/>
        </w:trPr>
        <w:tc>
          <w:tcPr>
            <w:tcW w:w="10260" w:type="dxa"/>
            <w:gridSpan w:val="4"/>
          </w:tcPr>
          <w:p w14:paraId="4EBB836F" w14:textId="21011315" w:rsidR="00CE434A" w:rsidRPr="0095353D" w:rsidRDefault="00CE434A" w:rsidP="00CE434A">
            <w:pPr>
              <w:spacing w:line="259" w:lineRule="auto"/>
              <w:rPr>
                <w:sz w:val="16"/>
                <w:szCs w:val="16"/>
              </w:rPr>
            </w:pPr>
            <w:r w:rsidRPr="0095353D">
              <w:rPr>
                <w:sz w:val="16"/>
                <w:szCs w:val="16"/>
              </w:rPr>
              <w:t xml:space="preserve">Date published: </w:t>
            </w:r>
          </w:p>
          <w:p w14:paraId="2734ED2B" w14:textId="268D69C5" w:rsidR="00CE434A" w:rsidRPr="0095353D" w:rsidRDefault="00CE434A" w:rsidP="00CE434A">
            <w:pPr>
              <w:spacing w:line="259" w:lineRule="auto"/>
              <w:rPr>
                <w:sz w:val="16"/>
                <w:szCs w:val="16"/>
              </w:rPr>
            </w:pPr>
            <w:r w:rsidRPr="0095353D">
              <w:rPr>
                <w:sz w:val="16"/>
                <w:szCs w:val="16"/>
              </w:rPr>
              <w:t>Charter review dates:</w:t>
            </w:r>
          </w:p>
          <w:p w14:paraId="0CAE8268" w14:textId="77777777" w:rsidR="00CE434A" w:rsidRPr="0095353D" w:rsidRDefault="00CE434A" w:rsidP="00CE434A">
            <w:pPr>
              <w:spacing w:line="259" w:lineRule="auto"/>
              <w:rPr>
                <w:sz w:val="16"/>
                <w:szCs w:val="16"/>
              </w:rPr>
            </w:pPr>
          </w:p>
          <w:p w14:paraId="347B52B4" w14:textId="77777777" w:rsidR="00CE434A" w:rsidRPr="0095353D" w:rsidRDefault="00CE434A" w:rsidP="00CE434A">
            <w:pPr>
              <w:spacing w:line="259" w:lineRule="auto"/>
              <w:rPr>
                <w:sz w:val="16"/>
                <w:szCs w:val="16"/>
              </w:rPr>
            </w:pPr>
          </w:p>
          <w:p w14:paraId="5E09C59B" w14:textId="4A846FFA" w:rsidR="00CE434A" w:rsidRPr="0095353D" w:rsidRDefault="00CE434A" w:rsidP="00CE434A">
            <w:pPr>
              <w:spacing w:line="259" w:lineRule="auto"/>
              <w:rPr>
                <w:sz w:val="16"/>
                <w:szCs w:val="16"/>
              </w:rPr>
            </w:pPr>
            <w:r w:rsidRPr="0095353D">
              <w:rPr>
                <w:sz w:val="16"/>
                <w:szCs w:val="16"/>
              </w:rPr>
              <w:t>Next review due:</w:t>
            </w:r>
          </w:p>
        </w:tc>
      </w:tr>
      <w:tr w:rsidR="0094714C" w:rsidRPr="00E13E2E" w14:paraId="01A07896" w14:textId="77777777" w:rsidTr="68BB4E11">
        <w:trPr>
          <w:trHeight w:val="169"/>
        </w:trPr>
        <w:tc>
          <w:tcPr>
            <w:tcW w:w="2565" w:type="dxa"/>
          </w:tcPr>
          <w:p w14:paraId="1B580BBF" w14:textId="77777777" w:rsidR="00E13E2E" w:rsidRPr="003571A3" w:rsidRDefault="00E13E2E" w:rsidP="00E13E2E">
            <w:pPr>
              <w:spacing w:after="160" w:line="259" w:lineRule="auto"/>
              <w:rPr>
                <w:sz w:val="16"/>
                <w:szCs w:val="16"/>
              </w:rPr>
            </w:pPr>
            <w:r w:rsidRPr="003571A3">
              <w:rPr>
                <w:sz w:val="16"/>
                <w:szCs w:val="16"/>
              </w:rPr>
              <w:t>Direct Care Nursing Staff:</w:t>
            </w:r>
          </w:p>
          <w:p w14:paraId="4BD277F8" w14:textId="77777777" w:rsidR="00E13E2E" w:rsidRDefault="00E13E2E" w:rsidP="00E13E2E">
            <w:pPr>
              <w:spacing w:after="160" w:line="259" w:lineRule="auto"/>
              <w:rPr>
                <w:sz w:val="18"/>
                <w:szCs w:val="18"/>
              </w:rPr>
            </w:pPr>
          </w:p>
          <w:p w14:paraId="1D6F16E9" w14:textId="77777777" w:rsidR="00E13E2E" w:rsidRDefault="00E13E2E" w:rsidP="00E13E2E">
            <w:pPr>
              <w:spacing w:after="160" w:line="259" w:lineRule="auto"/>
              <w:rPr>
                <w:sz w:val="18"/>
                <w:szCs w:val="18"/>
              </w:rPr>
            </w:pPr>
          </w:p>
          <w:p w14:paraId="1875C9D9" w14:textId="77777777" w:rsidR="00E13E2E" w:rsidRDefault="00E13E2E" w:rsidP="00E13E2E">
            <w:pPr>
              <w:spacing w:after="160" w:line="259" w:lineRule="auto"/>
              <w:rPr>
                <w:sz w:val="18"/>
                <w:szCs w:val="18"/>
              </w:rPr>
            </w:pPr>
          </w:p>
          <w:p w14:paraId="515F6C5B" w14:textId="77777777" w:rsidR="00E13E2E" w:rsidRDefault="00E13E2E" w:rsidP="00E13E2E">
            <w:pPr>
              <w:spacing w:after="160" w:line="259" w:lineRule="auto"/>
              <w:rPr>
                <w:sz w:val="18"/>
                <w:szCs w:val="18"/>
              </w:rPr>
            </w:pPr>
          </w:p>
          <w:p w14:paraId="58BB5A8E" w14:textId="77777777" w:rsidR="0050381D" w:rsidRPr="00E13E2E" w:rsidRDefault="0050381D" w:rsidP="00E13E2E">
            <w:pPr>
              <w:spacing w:after="160" w:line="259" w:lineRule="auto"/>
              <w:rPr>
                <w:sz w:val="18"/>
                <w:szCs w:val="18"/>
              </w:rPr>
            </w:pPr>
          </w:p>
        </w:tc>
        <w:tc>
          <w:tcPr>
            <w:tcW w:w="2565" w:type="dxa"/>
          </w:tcPr>
          <w:p w14:paraId="01014A2E" w14:textId="77777777" w:rsidR="00E13E2E" w:rsidRDefault="00E13E2E" w:rsidP="00E13E2E">
            <w:pPr>
              <w:spacing w:after="160" w:line="259" w:lineRule="auto"/>
              <w:rPr>
                <w:sz w:val="16"/>
                <w:szCs w:val="16"/>
              </w:rPr>
            </w:pPr>
            <w:r w:rsidRPr="0095353D">
              <w:rPr>
                <w:sz w:val="16"/>
                <w:szCs w:val="16"/>
              </w:rPr>
              <w:t>(</w:t>
            </w:r>
            <w:r w:rsidR="00491F32" w:rsidRPr="0095353D">
              <w:rPr>
                <w:sz w:val="16"/>
                <w:szCs w:val="16"/>
                <w:highlight w:val="yellow"/>
              </w:rPr>
              <w:t>List</w:t>
            </w:r>
            <w:r w:rsidRPr="0095353D">
              <w:rPr>
                <w:sz w:val="16"/>
                <w:szCs w:val="16"/>
                <w:highlight w:val="yellow"/>
              </w:rPr>
              <w:t xml:space="preserve"> name, credential, department/unit</w:t>
            </w:r>
            <w:r w:rsidRPr="0095353D">
              <w:rPr>
                <w:sz w:val="16"/>
                <w:szCs w:val="16"/>
              </w:rPr>
              <w:t>)</w:t>
            </w:r>
          </w:p>
          <w:p w14:paraId="4BF765AA" w14:textId="77777777" w:rsidR="004045AE" w:rsidRDefault="004045AE" w:rsidP="00E13E2E">
            <w:pPr>
              <w:spacing w:after="160" w:line="259" w:lineRule="auto"/>
              <w:rPr>
                <w:sz w:val="16"/>
                <w:szCs w:val="16"/>
              </w:rPr>
            </w:pPr>
          </w:p>
          <w:p w14:paraId="4E6940C5" w14:textId="77777777" w:rsidR="004045AE" w:rsidRDefault="004045AE" w:rsidP="00E13E2E">
            <w:pPr>
              <w:spacing w:after="160" w:line="259" w:lineRule="auto"/>
              <w:rPr>
                <w:sz w:val="16"/>
                <w:szCs w:val="16"/>
              </w:rPr>
            </w:pPr>
          </w:p>
          <w:p w14:paraId="48672B7D" w14:textId="77777777" w:rsidR="004045AE" w:rsidRDefault="004045AE" w:rsidP="00E13E2E">
            <w:pPr>
              <w:spacing w:after="160" w:line="259" w:lineRule="auto"/>
              <w:rPr>
                <w:sz w:val="16"/>
                <w:szCs w:val="16"/>
              </w:rPr>
            </w:pPr>
          </w:p>
          <w:p w14:paraId="3D8D1702" w14:textId="77777777" w:rsidR="004045AE" w:rsidRDefault="004045AE" w:rsidP="00E13E2E">
            <w:pPr>
              <w:spacing w:after="160" w:line="259" w:lineRule="auto"/>
              <w:rPr>
                <w:sz w:val="16"/>
                <w:szCs w:val="16"/>
              </w:rPr>
            </w:pPr>
          </w:p>
          <w:p w14:paraId="268DD4DA" w14:textId="6ED907DB" w:rsidR="004045AE" w:rsidRPr="0095353D" w:rsidRDefault="004045AE" w:rsidP="00E13E2E">
            <w:pPr>
              <w:spacing w:after="160" w:line="259" w:lineRule="auto"/>
              <w:rPr>
                <w:sz w:val="16"/>
                <w:szCs w:val="16"/>
              </w:rPr>
            </w:pPr>
          </w:p>
        </w:tc>
        <w:tc>
          <w:tcPr>
            <w:tcW w:w="2565" w:type="dxa"/>
          </w:tcPr>
          <w:p w14:paraId="2A2B6BD0" w14:textId="1EB12006" w:rsidR="00E13E2E" w:rsidRPr="0095353D" w:rsidRDefault="00E13E2E" w:rsidP="00E13E2E">
            <w:pPr>
              <w:spacing w:after="160" w:line="259" w:lineRule="auto"/>
              <w:rPr>
                <w:sz w:val="16"/>
                <w:szCs w:val="16"/>
              </w:rPr>
            </w:pPr>
            <w:r w:rsidRPr="0095353D">
              <w:rPr>
                <w:sz w:val="16"/>
                <w:szCs w:val="16"/>
              </w:rPr>
              <w:t>Administration:</w:t>
            </w:r>
          </w:p>
        </w:tc>
        <w:tc>
          <w:tcPr>
            <w:tcW w:w="2565" w:type="dxa"/>
          </w:tcPr>
          <w:p w14:paraId="5ED3E260" w14:textId="40E52861" w:rsidR="00E13E2E" w:rsidRPr="0095353D" w:rsidRDefault="00E13E2E" w:rsidP="00E13E2E">
            <w:pPr>
              <w:spacing w:after="160" w:line="259" w:lineRule="auto"/>
              <w:rPr>
                <w:sz w:val="16"/>
                <w:szCs w:val="16"/>
              </w:rPr>
            </w:pPr>
            <w:r w:rsidRPr="0095353D">
              <w:rPr>
                <w:sz w:val="16"/>
                <w:szCs w:val="16"/>
              </w:rPr>
              <w:t>(</w:t>
            </w:r>
            <w:r w:rsidR="00491F32" w:rsidRPr="00D70000">
              <w:rPr>
                <w:sz w:val="16"/>
                <w:szCs w:val="16"/>
                <w:highlight w:val="yellow"/>
              </w:rPr>
              <w:t>List</w:t>
            </w:r>
            <w:r w:rsidRPr="00D70000">
              <w:rPr>
                <w:sz w:val="16"/>
                <w:szCs w:val="16"/>
                <w:highlight w:val="yellow"/>
              </w:rPr>
              <w:t xml:space="preserve"> name, credential, department/unit</w:t>
            </w:r>
          </w:p>
        </w:tc>
      </w:tr>
      <w:tr w:rsidR="00CE434A" w:rsidRPr="00E13E2E" w14:paraId="70029DB5" w14:textId="77777777" w:rsidTr="68BB4E11">
        <w:trPr>
          <w:trHeight w:val="169"/>
        </w:trPr>
        <w:tc>
          <w:tcPr>
            <w:tcW w:w="10260" w:type="dxa"/>
            <w:gridSpan w:val="4"/>
          </w:tcPr>
          <w:p w14:paraId="1A94AECB" w14:textId="77777777" w:rsidR="0058521C" w:rsidRDefault="2A4C4EFB" w:rsidP="0058521C">
            <w:pPr>
              <w:rPr>
                <w:sz w:val="16"/>
                <w:szCs w:val="16"/>
              </w:rPr>
            </w:pPr>
            <w:r w:rsidRPr="1BCF6F1E">
              <w:rPr>
                <w:sz w:val="16"/>
                <w:szCs w:val="16"/>
              </w:rPr>
              <w:t>•</w:t>
            </w:r>
            <w:r w:rsidR="32541F05" w:rsidRPr="1BCF6F1E">
              <w:rPr>
                <w:sz w:val="16"/>
                <w:szCs w:val="16"/>
              </w:rPr>
              <w:t>The HSC members collaboratively develop/implement the HSC charter. The charter is updated annually or more often as deemed necessary by the committee. The DOH and L</w:t>
            </w:r>
            <w:r w:rsidR="2DA2970A" w:rsidRPr="1BCF6F1E">
              <w:rPr>
                <w:sz w:val="16"/>
                <w:szCs w:val="16"/>
              </w:rPr>
              <w:t>&amp;I</w:t>
            </w:r>
            <w:r w:rsidR="32541F05" w:rsidRPr="1BCF6F1E">
              <w:rPr>
                <w:sz w:val="16"/>
                <w:szCs w:val="16"/>
              </w:rPr>
              <w:t xml:space="preserve"> provide technical assistance to the HSC on implementation of charter requirements.</w:t>
            </w:r>
          </w:p>
          <w:p w14:paraId="5AD9C90B" w14:textId="568EF1BD" w:rsidR="00546B56" w:rsidRPr="0058521C" w:rsidRDefault="0058521C" w:rsidP="0058521C">
            <w:pPr>
              <w:rPr>
                <w:sz w:val="16"/>
                <w:szCs w:val="16"/>
              </w:rPr>
            </w:pPr>
            <w:r w:rsidRPr="00B76DEA">
              <w:rPr>
                <w:rFonts w:cstheme="minorHAnsi"/>
                <w:sz w:val="12"/>
                <w:szCs w:val="12"/>
              </w:rPr>
              <w:t>●</w:t>
            </w:r>
            <w:r w:rsidRPr="00B76DEA">
              <w:rPr>
                <w:rFonts w:cstheme="minorHAnsi"/>
                <w:sz w:val="10"/>
                <w:szCs w:val="10"/>
              </w:rPr>
              <w:t xml:space="preserve"> </w:t>
            </w:r>
            <w:r w:rsidR="11AEEEC4" w:rsidRPr="00B76DEA">
              <w:rPr>
                <w:sz w:val="16"/>
                <w:szCs w:val="16"/>
              </w:rPr>
              <w:t xml:space="preserve">Retaliation, </w:t>
            </w:r>
            <w:r w:rsidR="48AA88E2" w:rsidRPr="00B76DEA">
              <w:rPr>
                <w:sz w:val="16"/>
                <w:szCs w:val="16"/>
              </w:rPr>
              <w:t>intimidation</w:t>
            </w:r>
            <w:r w:rsidR="1B026C58" w:rsidRPr="00B76DEA">
              <w:rPr>
                <w:sz w:val="16"/>
                <w:szCs w:val="16"/>
              </w:rPr>
              <w:t>,</w:t>
            </w:r>
            <w:r w:rsidR="48AA88E2" w:rsidRPr="00B76DEA">
              <w:rPr>
                <w:sz w:val="16"/>
                <w:szCs w:val="16"/>
              </w:rPr>
              <w:t xml:space="preserve"> or otherwise adverse action against</w:t>
            </w:r>
            <w:r w:rsidR="7511D3FA" w:rsidRPr="00B76DEA">
              <w:rPr>
                <w:sz w:val="16"/>
                <w:szCs w:val="16"/>
              </w:rPr>
              <w:t xml:space="preserve"> any individual performing duties or responsibilities in connection with the HSC or any employee, patient, or other individual who notifies the </w:t>
            </w:r>
            <w:r w:rsidR="4F58FC9D" w:rsidRPr="00B76DEA">
              <w:rPr>
                <w:sz w:val="16"/>
                <w:szCs w:val="16"/>
              </w:rPr>
              <w:t>HSC</w:t>
            </w:r>
            <w:r w:rsidR="7511D3FA" w:rsidRPr="00B76DEA">
              <w:rPr>
                <w:sz w:val="16"/>
                <w:szCs w:val="16"/>
              </w:rPr>
              <w:t xml:space="preserve"> or the hospital administration of concerns related to nurse staffing is not permitted.</w:t>
            </w:r>
            <w:r w:rsidR="7511D3FA" w:rsidRPr="0058521C">
              <w:rPr>
                <w:sz w:val="16"/>
                <w:szCs w:val="16"/>
              </w:rPr>
              <w:t xml:space="preserve"> </w:t>
            </w:r>
          </w:p>
        </w:tc>
      </w:tr>
      <w:tr w:rsidR="00444C8F" w:rsidRPr="00444C8F" w14:paraId="1CB86A76" w14:textId="77777777" w:rsidTr="68BB4E11">
        <w:trPr>
          <w:trHeight w:val="169"/>
        </w:trPr>
        <w:tc>
          <w:tcPr>
            <w:tcW w:w="10260" w:type="dxa"/>
            <w:gridSpan w:val="4"/>
            <w:shd w:val="clear" w:color="auto" w:fill="E6EEEE"/>
          </w:tcPr>
          <w:p w14:paraId="66607013" w14:textId="391DFE60" w:rsidR="00444C8F" w:rsidRPr="00444C8F" w:rsidRDefault="00444C8F" w:rsidP="00444C8F">
            <w:pPr>
              <w:rPr>
                <w:b/>
                <w:bCs/>
                <w:sz w:val="18"/>
                <w:szCs w:val="18"/>
              </w:rPr>
            </w:pPr>
            <w:r w:rsidRPr="00E0201F">
              <w:rPr>
                <w:rFonts w:cstheme="minorHAnsi"/>
                <w:b/>
                <w:bCs/>
                <w:sz w:val="18"/>
                <w:szCs w:val="18"/>
              </w:rPr>
              <w:t>COMMITTEE (HSC) STRUCTURE, STATEMENT OF PURPOSE, MEMBERSHIP</w:t>
            </w:r>
          </w:p>
        </w:tc>
      </w:tr>
      <w:tr w:rsidR="00CE434A" w:rsidRPr="00E13E2E" w14:paraId="20913E11" w14:textId="77777777" w:rsidTr="68BB4E11">
        <w:trPr>
          <w:trHeight w:val="169"/>
        </w:trPr>
        <w:tc>
          <w:tcPr>
            <w:tcW w:w="10260" w:type="dxa"/>
            <w:gridSpan w:val="4"/>
          </w:tcPr>
          <w:p w14:paraId="196251A4" w14:textId="77777777" w:rsidR="00805EDA" w:rsidRPr="00805EDA" w:rsidRDefault="00805EDA" w:rsidP="00805EDA">
            <w:pPr>
              <w:autoSpaceDE w:val="0"/>
              <w:autoSpaceDN w:val="0"/>
              <w:adjustRightInd w:val="0"/>
              <w:rPr>
                <w:rFonts w:cstheme="minorHAnsi"/>
                <w:b/>
                <w:bCs/>
                <w:kern w:val="0"/>
                <w:sz w:val="16"/>
                <w:szCs w:val="16"/>
              </w:rPr>
            </w:pPr>
            <w:bookmarkStart w:id="0" w:name="_Hlk155368341"/>
            <w:r w:rsidRPr="00805EDA">
              <w:rPr>
                <w:rFonts w:cstheme="minorHAnsi"/>
                <w:b/>
                <w:bCs/>
                <w:sz w:val="16"/>
                <w:szCs w:val="16"/>
              </w:rPr>
              <w:t xml:space="preserve">Section 1 </w:t>
            </w:r>
            <w:r w:rsidRPr="00805EDA">
              <w:rPr>
                <w:rFonts w:cstheme="minorHAnsi"/>
                <w:b/>
                <w:bCs/>
                <w:kern w:val="0"/>
                <w:sz w:val="16"/>
                <w:szCs w:val="16"/>
              </w:rPr>
              <w:t>HSC Purpose</w:t>
            </w:r>
          </w:p>
          <w:p w14:paraId="6BE2BF24" w14:textId="77777777" w:rsidR="00805EDA" w:rsidRPr="00805EDA" w:rsidRDefault="00805EDA" w:rsidP="00805EDA">
            <w:pPr>
              <w:autoSpaceDE w:val="0"/>
              <w:autoSpaceDN w:val="0"/>
              <w:adjustRightInd w:val="0"/>
              <w:rPr>
                <w:rFonts w:cstheme="minorHAnsi"/>
                <w:b/>
                <w:bCs/>
                <w:sz w:val="16"/>
                <w:szCs w:val="16"/>
              </w:rPr>
            </w:pPr>
            <w:r w:rsidRPr="00805EDA">
              <w:rPr>
                <w:rFonts w:cstheme="minorHAnsi"/>
                <w:b/>
                <w:bCs/>
                <w:sz w:val="16"/>
                <w:szCs w:val="16"/>
              </w:rPr>
              <w:t>Purpose</w:t>
            </w:r>
          </w:p>
          <w:p w14:paraId="1931A4F0" w14:textId="5AA68737" w:rsidR="00546B56" w:rsidRPr="005D779A" w:rsidRDefault="005D779A" w:rsidP="00805EDA">
            <w:pPr>
              <w:rPr>
                <w:sz w:val="16"/>
                <w:szCs w:val="16"/>
              </w:rPr>
            </w:pPr>
            <w:r w:rsidRPr="68BB4E11">
              <w:rPr>
                <w:sz w:val="16"/>
                <w:szCs w:val="16"/>
              </w:rPr>
              <w:t xml:space="preserve">This hospital staffing committee (HSC) is established by </w:t>
            </w:r>
            <w:r w:rsidRPr="68BB4E11">
              <w:rPr>
                <w:sz w:val="16"/>
                <w:szCs w:val="16"/>
                <w:highlight w:val="yellow"/>
              </w:rPr>
              <w:t>(</w:t>
            </w:r>
            <w:r w:rsidRPr="68BB4E11">
              <w:rPr>
                <w:sz w:val="16"/>
                <w:szCs w:val="16"/>
                <w:highlight w:val="yellow"/>
                <w:u w:val="single"/>
              </w:rPr>
              <w:t>insert hospital name</w:t>
            </w:r>
            <w:r w:rsidRPr="68BB4E11">
              <w:rPr>
                <w:sz w:val="16"/>
                <w:szCs w:val="16"/>
                <w:highlight w:val="yellow"/>
              </w:rPr>
              <w:t>)</w:t>
            </w:r>
            <w:r w:rsidRPr="68BB4E11">
              <w:rPr>
                <w:sz w:val="16"/>
                <w:szCs w:val="16"/>
              </w:rPr>
              <w:t xml:space="preserve"> to </w:t>
            </w:r>
            <w:r w:rsidR="002940D8" w:rsidRPr="68BB4E11">
              <w:rPr>
                <w:sz w:val="16"/>
                <w:szCs w:val="16"/>
              </w:rPr>
              <w:t xml:space="preserve"> convene </w:t>
            </w:r>
            <w:r w:rsidRPr="68BB4E11">
              <w:rPr>
                <w:sz w:val="16"/>
                <w:szCs w:val="16"/>
              </w:rPr>
              <w:t xml:space="preserve">direct care nursing staff and hospital administration to participate in a joint process regarding decisions </w:t>
            </w:r>
            <w:r w:rsidRPr="00B76DEA">
              <w:rPr>
                <w:sz w:val="16"/>
                <w:szCs w:val="16"/>
              </w:rPr>
              <w:t xml:space="preserve">about </w:t>
            </w:r>
            <w:r w:rsidR="006E7791" w:rsidRPr="00B76DEA">
              <w:rPr>
                <w:sz w:val="16"/>
                <w:szCs w:val="16"/>
              </w:rPr>
              <w:t xml:space="preserve">direct care </w:t>
            </w:r>
            <w:r w:rsidRPr="00B76DEA">
              <w:rPr>
                <w:sz w:val="16"/>
                <w:szCs w:val="16"/>
              </w:rPr>
              <w:t>nurse staffing</w:t>
            </w:r>
            <w:r w:rsidR="006E7791" w:rsidRPr="00B76DEA">
              <w:rPr>
                <w:sz w:val="16"/>
                <w:szCs w:val="16"/>
              </w:rPr>
              <w:t xml:space="preserve"> practices</w:t>
            </w:r>
            <w:r w:rsidR="008F3B1F" w:rsidRPr="00B76DEA">
              <w:rPr>
                <w:sz w:val="16"/>
                <w:szCs w:val="16"/>
              </w:rPr>
              <w:t xml:space="preserve"> to promote quality patient care, safety for patients and staff, and greater retention of </w:t>
            </w:r>
            <w:r w:rsidR="001C4257" w:rsidRPr="00B76DEA">
              <w:rPr>
                <w:sz w:val="16"/>
                <w:szCs w:val="16"/>
              </w:rPr>
              <w:t>nursing staff</w:t>
            </w:r>
            <w:r w:rsidR="006E7791" w:rsidRPr="00B76DEA">
              <w:rPr>
                <w:sz w:val="16"/>
                <w:szCs w:val="16"/>
              </w:rPr>
              <w:t xml:space="preserve">. </w:t>
            </w:r>
            <w:r w:rsidR="4706ABA5" w:rsidRPr="00B76DEA">
              <w:rPr>
                <w:sz w:val="16"/>
                <w:szCs w:val="16"/>
              </w:rPr>
              <w:t>The committee uses pertinent</w:t>
            </w:r>
            <w:r w:rsidR="4706ABA5" w:rsidRPr="68BB4E11">
              <w:rPr>
                <w:sz w:val="16"/>
                <w:szCs w:val="16"/>
              </w:rPr>
              <w:t xml:space="preserve"> organizational and other data for consideration in developing the Hospital Staffing Plan and analyzing nurse staffing.</w:t>
            </w:r>
            <w:bookmarkEnd w:id="0"/>
          </w:p>
        </w:tc>
      </w:tr>
      <w:tr w:rsidR="00CE434A" w:rsidRPr="00E13E2E" w14:paraId="75B3C35F" w14:textId="77777777" w:rsidTr="68BB4E11">
        <w:trPr>
          <w:trHeight w:val="169"/>
        </w:trPr>
        <w:tc>
          <w:tcPr>
            <w:tcW w:w="10260" w:type="dxa"/>
            <w:gridSpan w:val="4"/>
          </w:tcPr>
          <w:p w14:paraId="0AECE609" w14:textId="77777777" w:rsidR="00DA78BD" w:rsidRPr="00DA78BD" w:rsidRDefault="00DA78BD" w:rsidP="00DA78BD">
            <w:pPr>
              <w:autoSpaceDE w:val="0"/>
              <w:autoSpaceDN w:val="0"/>
              <w:adjustRightInd w:val="0"/>
              <w:rPr>
                <w:rFonts w:cstheme="minorHAnsi"/>
                <w:b/>
                <w:bCs/>
                <w:sz w:val="16"/>
                <w:szCs w:val="16"/>
              </w:rPr>
            </w:pPr>
            <w:bookmarkStart w:id="1" w:name="_Hlk155368380"/>
            <w:r w:rsidRPr="00DA78BD">
              <w:rPr>
                <w:rFonts w:cstheme="minorHAnsi"/>
                <w:b/>
                <w:bCs/>
                <w:sz w:val="16"/>
                <w:szCs w:val="16"/>
              </w:rPr>
              <w:t>Section 2 HSC Responsibilities</w:t>
            </w:r>
          </w:p>
          <w:p w14:paraId="3D419D4B" w14:textId="77777777" w:rsidR="00DA78BD" w:rsidRPr="00DA78BD" w:rsidRDefault="00DA78BD" w:rsidP="00DA78BD">
            <w:pPr>
              <w:autoSpaceDE w:val="0"/>
              <w:autoSpaceDN w:val="0"/>
              <w:adjustRightInd w:val="0"/>
              <w:rPr>
                <w:rFonts w:cstheme="minorHAnsi"/>
                <w:b/>
                <w:bCs/>
                <w:sz w:val="16"/>
                <w:szCs w:val="16"/>
              </w:rPr>
            </w:pPr>
            <w:r w:rsidRPr="00DA78BD">
              <w:rPr>
                <w:rFonts w:cstheme="minorHAnsi"/>
                <w:b/>
                <w:bCs/>
                <w:sz w:val="16"/>
                <w:szCs w:val="16"/>
              </w:rPr>
              <w:t>Scope</w:t>
            </w:r>
          </w:p>
          <w:p w14:paraId="6947346E" w14:textId="77777777" w:rsidR="009271A2" w:rsidRPr="009271A2" w:rsidRDefault="009271A2" w:rsidP="009271A2">
            <w:pPr>
              <w:autoSpaceDE w:val="0"/>
              <w:autoSpaceDN w:val="0"/>
              <w:adjustRightInd w:val="0"/>
              <w:rPr>
                <w:rFonts w:cstheme="minorHAnsi"/>
                <w:sz w:val="16"/>
                <w:szCs w:val="16"/>
              </w:rPr>
            </w:pPr>
            <w:r w:rsidRPr="009271A2">
              <w:rPr>
                <w:rFonts w:cstheme="minorHAnsi"/>
                <w:sz w:val="16"/>
                <w:szCs w:val="16"/>
              </w:rPr>
              <w:t>The primary responsibilities of the HSC are:</w:t>
            </w:r>
          </w:p>
          <w:p w14:paraId="6BB353DF" w14:textId="5D60F538" w:rsidR="009271A2" w:rsidRPr="009271A2" w:rsidRDefault="009271A2" w:rsidP="009271A2">
            <w:pPr>
              <w:autoSpaceDE w:val="0"/>
              <w:autoSpaceDN w:val="0"/>
              <w:adjustRightInd w:val="0"/>
              <w:rPr>
                <w:rFonts w:cstheme="minorHAnsi"/>
                <w:sz w:val="16"/>
                <w:szCs w:val="16"/>
              </w:rPr>
            </w:pPr>
            <w:r w:rsidRPr="009271A2">
              <w:rPr>
                <w:rFonts w:cstheme="minorHAnsi"/>
                <w:sz w:val="16"/>
                <w:szCs w:val="16"/>
              </w:rPr>
              <w:t xml:space="preserve">1. Develop and oversee the annual patient care unit and shift-based hospital staffing plan (HSP) for </w:t>
            </w:r>
            <w:r w:rsidR="002D22BD">
              <w:rPr>
                <w:rFonts w:cstheme="minorHAnsi"/>
                <w:sz w:val="16"/>
                <w:szCs w:val="16"/>
              </w:rPr>
              <w:t>nursing staff</w:t>
            </w:r>
            <w:r w:rsidR="009D03DF">
              <w:rPr>
                <w:rFonts w:cstheme="minorHAnsi"/>
                <w:sz w:val="16"/>
                <w:szCs w:val="16"/>
              </w:rPr>
              <w:t>,</w:t>
            </w:r>
            <w:r w:rsidR="00E71A69">
              <w:rPr>
                <w:rFonts w:cstheme="minorHAnsi"/>
                <w:sz w:val="16"/>
                <w:szCs w:val="16"/>
              </w:rPr>
              <w:t xml:space="preserve"> in</w:t>
            </w:r>
            <w:r w:rsidR="009D03DF" w:rsidRPr="00817047">
              <w:rPr>
                <w:rFonts w:cstheme="minorHAnsi"/>
                <w:sz w:val="16"/>
                <w:szCs w:val="16"/>
              </w:rPr>
              <w:t xml:space="preserve">cluding registered nurses, licensed practical nurses, certified nursing assistants, and unlicensed assistive </w:t>
            </w:r>
            <w:r w:rsidR="00E7202D" w:rsidRPr="00817047">
              <w:rPr>
                <w:rFonts w:cstheme="minorHAnsi"/>
                <w:sz w:val="16"/>
                <w:szCs w:val="16"/>
              </w:rPr>
              <w:t xml:space="preserve">nursing </w:t>
            </w:r>
            <w:r w:rsidR="009D03DF" w:rsidRPr="00817047">
              <w:rPr>
                <w:rFonts w:cstheme="minorHAnsi"/>
                <w:sz w:val="16"/>
                <w:szCs w:val="16"/>
              </w:rPr>
              <w:t>perso</w:t>
            </w:r>
            <w:r w:rsidR="00E7202D" w:rsidRPr="00817047">
              <w:rPr>
                <w:rFonts w:cstheme="minorHAnsi"/>
                <w:sz w:val="16"/>
                <w:szCs w:val="16"/>
              </w:rPr>
              <w:t>n</w:t>
            </w:r>
            <w:r w:rsidR="009D03DF" w:rsidRPr="00817047">
              <w:rPr>
                <w:rFonts w:cstheme="minorHAnsi"/>
                <w:sz w:val="16"/>
                <w:szCs w:val="16"/>
              </w:rPr>
              <w:t xml:space="preserve">nel </w:t>
            </w:r>
            <w:r w:rsidRPr="009271A2">
              <w:rPr>
                <w:rFonts w:cstheme="minorHAnsi"/>
                <w:sz w:val="16"/>
                <w:szCs w:val="16"/>
              </w:rPr>
              <w:t>providing direct patient care based on the needs of patients.</w:t>
            </w:r>
          </w:p>
          <w:p w14:paraId="59A59223" w14:textId="77777777" w:rsidR="009271A2" w:rsidRPr="009271A2" w:rsidRDefault="009271A2" w:rsidP="009271A2">
            <w:pPr>
              <w:autoSpaceDE w:val="0"/>
              <w:autoSpaceDN w:val="0"/>
              <w:adjustRightInd w:val="0"/>
              <w:rPr>
                <w:rFonts w:cstheme="minorHAnsi"/>
                <w:sz w:val="16"/>
                <w:szCs w:val="16"/>
              </w:rPr>
            </w:pPr>
            <w:r w:rsidRPr="009271A2">
              <w:rPr>
                <w:rFonts w:cstheme="minorHAnsi"/>
                <w:sz w:val="16"/>
                <w:szCs w:val="16"/>
              </w:rPr>
              <w:t xml:space="preserve">2.  Review and evaluate the effectiveness of the staffing plan semi-annually against patient needs and known evidence based staffing information, including identified factors considered in staffing plan development and nurse-sensitive quality indicators collected by the hospital. </w:t>
            </w:r>
          </w:p>
          <w:p w14:paraId="3FE439EF" w14:textId="77777777" w:rsidR="009271A2" w:rsidRPr="009271A2" w:rsidRDefault="009271A2" w:rsidP="009271A2">
            <w:pPr>
              <w:autoSpaceDE w:val="0"/>
              <w:autoSpaceDN w:val="0"/>
              <w:adjustRightInd w:val="0"/>
              <w:rPr>
                <w:rFonts w:cstheme="minorHAnsi"/>
                <w:sz w:val="16"/>
                <w:szCs w:val="16"/>
              </w:rPr>
            </w:pPr>
            <w:r w:rsidRPr="009271A2">
              <w:rPr>
                <w:rFonts w:cstheme="minorHAnsi"/>
                <w:sz w:val="16"/>
                <w:szCs w:val="16"/>
              </w:rPr>
              <w:t xml:space="preserve">3. Review, assess, and respond to staffing variations, concerns, or complaints presented to the committee. </w:t>
            </w:r>
          </w:p>
          <w:p w14:paraId="44ADAE09" w14:textId="443FFE9E" w:rsidR="00F1717E" w:rsidRPr="00F1717E" w:rsidRDefault="009271A2" w:rsidP="775CFB43">
            <w:pPr>
              <w:autoSpaceDE w:val="0"/>
              <w:autoSpaceDN w:val="0"/>
              <w:adjustRightInd w:val="0"/>
              <w:rPr>
                <w:sz w:val="16"/>
                <w:szCs w:val="16"/>
              </w:rPr>
            </w:pPr>
            <w:r w:rsidRPr="3C3E5C76">
              <w:rPr>
                <w:sz w:val="16"/>
                <w:szCs w:val="16"/>
              </w:rPr>
              <w:t xml:space="preserve">Hospital departments/units that require a </w:t>
            </w:r>
            <w:r w:rsidR="3FF9331E" w:rsidRPr="3C3E5C76">
              <w:rPr>
                <w:sz w:val="16"/>
                <w:szCs w:val="16"/>
              </w:rPr>
              <w:t>*</w:t>
            </w:r>
            <w:r w:rsidRPr="3C3E5C76">
              <w:rPr>
                <w:sz w:val="16"/>
                <w:szCs w:val="16"/>
              </w:rPr>
              <w:t xml:space="preserve">staffing </w:t>
            </w:r>
            <w:r w:rsidR="0050381D" w:rsidRPr="3C3E5C76">
              <w:rPr>
                <w:sz w:val="16"/>
                <w:szCs w:val="16"/>
              </w:rPr>
              <w:t>plan:</w:t>
            </w:r>
            <w:r w:rsidR="00F1717E" w:rsidRPr="3C3E5C76">
              <w:rPr>
                <w:sz w:val="16"/>
                <w:szCs w:val="16"/>
              </w:rPr>
              <w:t xml:space="preserve"> (</w:t>
            </w:r>
            <w:r w:rsidR="00F1717E" w:rsidRPr="3C3E5C76">
              <w:rPr>
                <w:sz w:val="16"/>
                <w:szCs w:val="16"/>
                <w:highlight w:val="yellow"/>
                <w:u w:val="single"/>
              </w:rPr>
              <w:t>List care areas covered here</w:t>
            </w:r>
            <w:r w:rsidR="00F1717E" w:rsidRPr="3C3E5C76">
              <w:rPr>
                <w:sz w:val="16"/>
                <w:szCs w:val="16"/>
                <w:u w:val="single"/>
              </w:rPr>
              <w:t xml:space="preserve">) </w:t>
            </w:r>
          </w:p>
          <w:p w14:paraId="15F6DD06" w14:textId="00878066" w:rsidR="00CE434A" w:rsidRDefault="009271A2" w:rsidP="009271A2">
            <w:pPr>
              <w:rPr>
                <w:rFonts w:cstheme="minorHAnsi"/>
                <w:sz w:val="16"/>
                <w:szCs w:val="16"/>
              </w:rPr>
            </w:pPr>
            <w:r w:rsidRPr="003614DF">
              <w:rPr>
                <w:rFonts w:cstheme="minorHAnsi"/>
                <w:sz w:val="16"/>
                <w:szCs w:val="16"/>
                <w:highlight w:val="green"/>
              </w:rPr>
              <w:t xml:space="preserve">Example: </w:t>
            </w:r>
            <w:r w:rsidR="0035463B">
              <w:rPr>
                <w:rFonts w:cstheme="minorHAnsi"/>
                <w:sz w:val="16"/>
                <w:szCs w:val="16"/>
                <w:highlight w:val="green"/>
              </w:rPr>
              <w:t>e</w:t>
            </w:r>
            <w:r w:rsidRPr="003614DF">
              <w:rPr>
                <w:rFonts w:cstheme="minorHAnsi"/>
                <w:sz w:val="16"/>
                <w:szCs w:val="16"/>
                <w:highlight w:val="green"/>
              </w:rPr>
              <w:t xml:space="preserve">mergency </w:t>
            </w:r>
            <w:r w:rsidR="0035463B">
              <w:rPr>
                <w:rFonts w:cstheme="minorHAnsi"/>
                <w:sz w:val="16"/>
                <w:szCs w:val="16"/>
                <w:highlight w:val="green"/>
              </w:rPr>
              <w:t>d</w:t>
            </w:r>
            <w:r w:rsidRPr="003614DF">
              <w:rPr>
                <w:rFonts w:cstheme="minorHAnsi"/>
                <w:sz w:val="16"/>
                <w:szCs w:val="16"/>
                <w:highlight w:val="green"/>
              </w:rPr>
              <w:t xml:space="preserve">epartment, </w:t>
            </w:r>
            <w:r w:rsidR="0035463B">
              <w:rPr>
                <w:rFonts w:cstheme="minorHAnsi"/>
                <w:sz w:val="16"/>
                <w:szCs w:val="16"/>
                <w:highlight w:val="green"/>
              </w:rPr>
              <w:t>c</w:t>
            </w:r>
            <w:r w:rsidRPr="003614DF">
              <w:rPr>
                <w:rFonts w:cstheme="minorHAnsi"/>
                <w:sz w:val="16"/>
                <w:szCs w:val="16"/>
                <w:highlight w:val="green"/>
              </w:rPr>
              <w:t xml:space="preserve">ritical </w:t>
            </w:r>
            <w:r w:rsidR="0035463B">
              <w:rPr>
                <w:rFonts w:cstheme="minorHAnsi"/>
                <w:sz w:val="16"/>
                <w:szCs w:val="16"/>
                <w:highlight w:val="green"/>
              </w:rPr>
              <w:t>c</w:t>
            </w:r>
            <w:r w:rsidRPr="003614DF">
              <w:rPr>
                <w:rFonts w:cstheme="minorHAnsi"/>
                <w:sz w:val="16"/>
                <w:szCs w:val="16"/>
                <w:highlight w:val="green"/>
              </w:rPr>
              <w:t xml:space="preserve">are (ICU, CCU, PCU), </w:t>
            </w:r>
            <w:r w:rsidR="0035463B">
              <w:rPr>
                <w:rFonts w:cstheme="minorHAnsi"/>
                <w:sz w:val="16"/>
                <w:szCs w:val="16"/>
                <w:highlight w:val="green"/>
              </w:rPr>
              <w:t>p</w:t>
            </w:r>
            <w:r w:rsidRPr="003614DF">
              <w:rPr>
                <w:rFonts w:cstheme="minorHAnsi"/>
                <w:sz w:val="16"/>
                <w:szCs w:val="16"/>
                <w:highlight w:val="green"/>
              </w:rPr>
              <w:t xml:space="preserve">erioperative </w:t>
            </w:r>
            <w:r w:rsidR="0035463B">
              <w:rPr>
                <w:rFonts w:cstheme="minorHAnsi"/>
                <w:sz w:val="16"/>
                <w:szCs w:val="16"/>
                <w:highlight w:val="green"/>
              </w:rPr>
              <w:t>s</w:t>
            </w:r>
            <w:r w:rsidRPr="003614DF">
              <w:rPr>
                <w:rFonts w:cstheme="minorHAnsi"/>
                <w:sz w:val="16"/>
                <w:szCs w:val="16"/>
                <w:highlight w:val="green"/>
              </w:rPr>
              <w:t xml:space="preserve">ervices (Pre-op, </w:t>
            </w:r>
            <w:proofErr w:type="gramStart"/>
            <w:r w:rsidRPr="003614DF">
              <w:rPr>
                <w:rFonts w:cstheme="minorHAnsi"/>
                <w:sz w:val="16"/>
                <w:szCs w:val="16"/>
                <w:highlight w:val="green"/>
              </w:rPr>
              <w:t>OR,</w:t>
            </w:r>
            <w:proofErr w:type="gramEnd"/>
            <w:r w:rsidRPr="003614DF">
              <w:rPr>
                <w:rFonts w:cstheme="minorHAnsi"/>
                <w:sz w:val="16"/>
                <w:szCs w:val="16"/>
                <w:highlight w:val="green"/>
              </w:rPr>
              <w:t xml:space="preserve"> PACU), </w:t>
            </w:r>
            <w:r w:rsidR="0035463B">
              <w:rPr>
                <w:rFonts w:cstheme="minorHAnsi"/>
                <w:sz w:val="16"/>
                <w:szCs w:val="16"/>
                <w:highlight w:val="green"/>
              </w:rPr>
              <w:t>w</w:t>
            </w:r>
            <w:r w:rsidRPr="003614DF">
              <w:rPr>
                <w:rFonts w:cstheme="minorHAnsi"/>
                <w:sz w:val="16"/>
                <w:szCs w:val="16"/>
                <w:highlight w:val="green"/>
              </w:rPr>
              <w:t xml:space="preserve">omen’s </w:t>
            </w:r>
            <w:r w:rsidR="0035463B">
              <w:rPr>
                <w:rFonts w:cstheme="minorHAnsi"/>
                <w:sz w:val="16"/>
                <w:szCs w:val="16"/>
                <w:highlight w:val="green"/>
              </w:rPr>
              <w:t>c</w:t>
            </w:r>
            <w:r w:rsidRPr="003614DF">
              <w:rPr>
                <w:rFonts w:cstheme="minorHAnsi"/>
                <w:sz w:val="16"/>
                <w:szCs w:val="16"/>
                <w:highlight w:val="green"/>
              </w:rPr>
              <w:t xml:space="preserve">are (L&amp;D, Nursery/NICU, Ante/Post-partum), </w:t>
            </w:r>
            <w:r w:rsidR="0035463B">
              <w:rPr>
                <w:rFonts w:cstheme="minorHAnsi"/>
                <w:sz w:val="16"/>
                <w:szCs w:val="16"/>
                <w:highlight w:val="green"/>
              </w:rPr>
              <w:t>m</w:t>
            </w:r>
            <w:r w:rsidRPr="003614DF">
              <w:rPr>
                <w:rFonts w:cstheme="minorHAnsi"/>
                <w:sz w:val="16"/>
                <w:szCs w:val="16"/>
                <w:highlight w:val="green"/>
              </w:rPr>
              <w:t>edical-</w:t>
            </w:r>
            <w:r w:rsidR="0035463B">
              <w:rPr>
                <w:rFonts w:cstheme="minorHAnsi"/>
                <w:sz w:val="16"/>
                <w:szCs w:val="16"/>
                <w:highlight w:val="green"/>
              </w:rPr>
              <w:t>s</w:t>
            </w:r>
            <w:r w:rsidRPr="003614DF">
              <w:rPr>
                <w:rFonts w:cstheme="minorHAnsi"/>
                <w:sz w:val="16"/>
                <w:szCs w:val="16"/>
                <w:highlight w:val="green"/>
              </w:rPr>
              <w:t xml:space="preserve">urgical (List floors), </w:t>
            </w:r>
            <w:r w:rsidR="0035463B">
              <w:rPr>
                <w:rFonts w:cstheme="minorHAnsi"/>
                <w:sz w:val="16"/>
                <w:szCs w:val="16"/>
                <w:highlight w:val="green"/>
              </w:rPr>
              <w:t>a</w:t>
            </w:r>
            <w:r w:rsidRPr="003614DF">
              <w:rPr>
                <w:rFonts w:cstheme="minorHAnsi"/>
                <w:sz w:val="16"/>
                <w:szCs w:val="16"/>
                <w:highlight w:val="green"/>
              </w:rPr>
              <w:t>mbulatory surgery outpatient center</w:t>
            </w:r>
            <w:r w:rsidR="009015F2">
              <w:rPr>
                <w:rFonts w:cstheme="minorHAnsi"/>
                <w:sz w:val="16"/>
                <w:szCs w:val="16"/>
                <w:highlight w:val="green"/>
              </w:rPr>
              <w:t xml:space="preserve"> and clinics</w:t>
            </w:r>
            <w:r w:rsidRPr="003614DF">
              <w:rPr>
                <w:rFonts w:cstheme="minorHAnsi"/>
                <w:sz w:val="16"/>
                <w:szCs w:val="16"/>
                <w:highlight w:val="green"/>
              </w:rPr>
              <w:t xml:space="preserve"> (</w:t>
            </w:r>
            <w:r w:rsidR="002D22BD" w:rsidRPr="003614DF">
              <w:rPr>
                <w:rFonts w:cstheme="minorHAnsi"/>
                <w:sz w:val="16"/>
                <w:szCs w:val="16"/>
                <w:highlight w:val="green"/>
              </w:rPr>
              <w:t>u</w:t>
            </w:r>
            <w:r w:rsidRPr="003614DF">
              <w:rPr>
                <w:rFonts w:cstheme="minorHAnsi"/>
                <w:sz w:val="16"/>
                <w:szCs w:val="16"/>
                <w:highlight w:val="green"/>
              </w:rPr>
              <w:t>nder hospital licensure).</w:t>
            </w:r>
            <w:bookmarkEnd w:id="1"/>
          </w:p>
          <w:p w14:paraId="172B58DB" w14:textId="77777777" w:rsidR="00F1717E" w:rsidRPr="00F1717E" w:rsidRDefault="00F1717E" w:rsidP="00F1717E">
            <w:pPr>
              <w:rPr>
                <w:sz w:val="4"/>
                <w:szCs w:val="4"/>
              </w:rPr>
            </w:pPr>
          </w:p>
          <w:p w14:paraId="43C4F33A" w14:textId="5EA636ED" w:rsidR="00F1717E" w:rsidRPr="0095353D" w:rsidRDefault="00F1717E" w:rsidP="009271A2">
            <w:pPr>
              <w:rPr>
                <w:sz w:val="16"/>
                <w:szCs w:val="16"/>
              </w:rPr>
            </w:pPr>
            <w:r w:rsidRPr="6B5B4C9A">
              <w:rPr>
                <w:sz w:val="16"/>
                <w:szCs w:val="16"/>
              </w:rPr>
              <w:t xml:space="preserve">*The staffing plan </w:t>
            </w:r>
            <w:r w:rsidR="00A5388B" w:rsidRPr="6B5B4C9A">
              <w:rPr>
                <w:sz w:val="16"/>
                <w:szCs w:val="16"/>
              </w:rPr>
              <w:t>includes</w:t>
            </w:r>
            <w:r w:rsidRPr="6B5B4C9A">
              <w:rPr>
                <w:sz w:val="16"/>
                <w:szCs w:val="16"/>
              </w:rPr>
              <w:t xml:space="preserve"> </w:t>
            </w:r>
            <w:r w:rsidR="001A392C" w:rsidRPr="6B5B4C9A">
              <w:rPr>
                <w:sz w:val="16"/>
                <w:szCs w:val="16"/>
              </w:rPr>
              <w:t xml:space="preserve">acute care hospital areas </w:t>
            </w:r>
            <w:r w:rsidR="00404EFE" w:rsidRPr="6B5B4C9A">
              <w:rPr>
                <w:sz w:val="16"/>
                <w:szCs w:val="16"/>
              </w:rPr>
              <w:t>(</w:t>
            </w:r>
            <w:r w:rsidR="001A392C" w:rsidRPr="6B5B4C9A">
              <w:rPr>
                <w:sz w:val="16"/>
                <w:szCs w:val="16"/>
              </w:rPr>
              <w:t>licensed under RCW 70.41</w:t>
            </w:r>
            <w:r w:rsidR="00404EFE" w:rsidRPr="6B5B4C9A">
              <w:rPr>
                <w:sz w:val="16"/>
                <w:szCs w:val="16"/>
              </w:rPr>
              <w:t>)</w:t>
            </w:r>
            <w:r w:rsidR="001A392C" w:rsidRPr="6B5B4C9A">
              <w:rPr>
                <w:sz w:val="16"/>
                <w:szCs w:val="16"/>
              </w:rPr>
              <w:t xml:space="preserve"> and state hospitals </w:t>
            </w:r>
            <w:r w:rsidR="00404EFE" w:rsidRPr="6B5B4C9A">
              <w:rPr>
                <w:sz w:val="16"/>
                <w:szCs w:val="16"/>
              </w:rPr>
              <w:t>(</w:t>
            </w:r>
            <w:r w:rsidR="001A392C" w:rsidRPr="6B5B4C9A">
              <w:rPr>
                <w:sz w:val="16"/>
                <w:szCs w:val="16"/>
              </w:rPr>
              <w:t>as defined in RCW 72.23</w:t>
            </w:r>
            <w:r w:rsidR="00404EFE" w:rsidRPr="6B5B4C9A">
              <w:rPr>
                <w:sz w:val="16"/>
                <w:szCs w:val="16"/>
              </w:rPr>
              <w:t>)</w:t>
            </w:r>
            <w:r w:rsidR="001A392C" w:rsidRPr="6B5B4C9A">
              <w:rPr>
                <w:sz w:val="16"/>
                <w:szCs w:val="16"/>
              </w:rPr>
              <w:t xml:space="preserve">, </w:t>
            </w:r>
            <w:r w:rsidRPr="6B5B4C9A">
              <w:rPr>
                <w:sz w:val="16"/>
                <w:szCs w:val="16"/>
              </w:rPr>
              <w:t xml:space="preserve">where </w:t>
            </w:r>
            <w:r w:rsidR="1894D0D3" w:rsidRPr="6B5B4C9A">
              <w:rPr>
                <w:sz w:val="16"/>
                <w:szCs w:val="16"/>
              </w:rPr>
              <w:t>RNs</w:t>
            </w:r>
            <w:r w:rsidRPr="6B5B4C9A">
              <w:rPr>
                <w:sz w:val="16"/>
                <w:szCs w:val="16"/>
              </w:rPr>
              <w:t xml:space="preserve"> </w:t>
            </w:r>
            <w:r w:rsidR="2CC81C70" w:rsidRPr="6B5B4C9A">
              <w:rPr>
                <w:sz w:val="16"/>
                <w:szCs w:val="16"/>
              </w:rPr>
              <w:t>provide patient</w:t>
            </w:r>
            <w:r w:rsidRPr="6B5B4C9A">
              <w:rPr>
                <w:sz w:val="16"/>
                <w:szCs w:val="16"/>
              </w:rPr>
              <w:t xml:space="preserve"> care</w:t>
            </w:r>
          </w:p>
        </w:tc>
      </w:tr>
      <w:tr w:rsidR="00CE434A" w:rsidRPr="00E13E2E" w14:paraId="0DE495D1" w14:textId="77777777" w:rsidTr="68BB4E11">
        <w:trPr>
          <w:trHeight w:val="169"/>
        </w:trPr>
        <w:tc>
          <w:tcPr>
            <w:tcW w:w="10260" w:type="dxa"/>
            <w:gridSpan w:val="4"/>
          </w:tcPr>
          <w:p w14:paraId="4926E3C8" w14:textId="77777777" w:rsidR="00E040FB" w:rsidRPr="00952CE7" w:rsidRDefault="00E040FB" w:rsidP="00E040FB">
            <w:pPr>
              <w:autoSpaceDE w:val="0"/>
              <w:autoSpaceDN w:val="0"/>
              <w:adjustRightInd w:val="0"/>
              <w:rPr>
                <w:rFonts w:cstheme="minorHAnsi"/>
                <w:b/>
                <w:bCs/>
                <w:sz w:val="16"/>
                <w:szCs w:val="16"/>
              </w:rPr>
            </w:pPr>
            <w:bookmarkStart w:id="2" w:name="_Hlk155368483"/>
            <w:bookmarkStart w:id="3" w:name="_Hlk155368519"/>
            <w:r w:rsidRPr="00952CE7">
              <w:rPr>
                <w:rFonts w:cstheme="minorHAnsi"/>
                <w:b/>
                <w:bCs/>
                <w:sz w:val="16"/>
                <w:szCs w:val="16"/>
              </w:rPr>
              <w:t>Section 3</w:t>
            </w:r>
            <w:r w:rsidRPr="00952CE7">
              <w:rPr>
                <w:rFonts w:cstheme="minorHAnsi"/>
                <w:sz w:val="16"/>
                <w:szCs w:val="16"/>
              </w:rPr>
              <w:t xml:space="preserve"> </w:t>
            </w:r>
            <w:r w:rsidRPr="00952CE7">
              <w:rPr>
                <w:rFonts w:cstheme="minorHAnsi"/>
                <w:b/>
                <w:bCs/>
                <w:sz w:val="16"/>
                <w:szCs w:val="16"/>
              </w:rPr>
              <w:t xml:space="preserve">HSC Membership </w:t>
            </w:r>
          </w:p>
          <w:p w14:paraId="73FD5B1A" w14:textId="77777777" w:rsidR="00E040FB" w:rsidRPr="00952CE7" w:rsidRDefault="00E040FB" w:rsidP="00E040FB">
            <w:pPr>
              <w:autoSpaceDE w:val="0"/>
              <w:autoSpaceDN w:val="0"/>
              <w:adjustRightInd w:val="0"/>
              <w:rPr>
                <w:rFonts w:cstheme="minorHAnsi"/>
                <w:b/>
                <w:bCs/>
                <w:sz w:val="16"/>
                <w:szCs w:val="16"/>
              </w:rPr>
            </w:pPr>
            <w:r w:rsidRPr="00952CE7">
              <w:rPr>
                <w:rFonts w:cstheme="minorHAnsi"/>
                <w:b/>
                <w:bCs/>
                <w:sz w:val="16"/>
                <w:szCs w:val="16"/>
              </w:rPr>
              <w:t>Membership and Selection</w:t>
            </w:r>
          </w:p>
          <w:p w14:paraId="648C598D" w14:textId="5CF545A8" w:rsidR="00952CE7" w:rsidRPr="00952CE7" w:rsidRDefault="00952CE7" w:rsidP="00952CE7">
            <w:pPr>
              <w:autoSpaceDE w:val="0"/>
              <w:autoSpaceDN w:val="0"/>
              <w:adjustRightInd w:val="0"/>
              <w:rPr>
                <w:rFonts w:cstheme="minorHAnsi"/>
                <w:sz w:val="16"/>
                <w:szCs w:val="16"/>
              </w:rPr>
            </w:pPr>
            <w:r w:rsidRPr="00952CE7">
              <w:rPr>
                <w:rFonts w:cstheme="minorHAnsi"/>
                <w:sz w:val="16"/>
                <w:szCs w:val="16"/>
              </w:rPr>
              <w:t>The HSC consists of (</w:t>
            </w:r>
            <w:r w:rsidRPr="00952CE7">
              <w:rPr>
                <w:rFonts w:cstheme="minorHAnsi"/>
                <w:sz w:val="16"/>
                <w:szCs w:val="16"/>
                <w:highlight w:val="yellow"/>
              </w:rPr>
              <w:t>insert</w:t>
            </w:r>
            <w:r w:rsidRPr="00952CE7">
              <w:rPr>
                <w:rFonts w:cstheme="minorHAnsi"/>
                <w:sz w:val="16"/>
                <w:szCs w:val="16"/>
              </w:rPr>
              <w:t xml:space="preserve"> </w:t>
            </w:r>
            <w:r w:rsidRPr="00952CE7">
              <w:rPr>
                <w:rFonts w:cstheme="minorHAnsi"/>
                <w:sz w:val="16"/>
                <w:szCs w:val="16"/>
                <w:highlight w:val="yellow"/>
              </w:rPr>
              <w:t>#)</w:t>
            </w:r>
            <w:r w:rsidRPr="00952CE7">
              <w:rPr>
                <w:rFonts w:cstheme="minorHAnsi"/>
                <w:sz w:val="16"/>
                <w:szCs w:val="16"/>
              </w:rPr>
              <w:t xml:space="preserve"> voting members comprised of (</w:t>
            </w:r>
            <w:r w:rsidRPr="00952CE7">
              <w:rPr>
                <w:rFonts w:cstheme="minorHAnsi"/>
                <w:sz w:val="16"/>
                <w:szCs w:val="16"/>
                <w:highlight w:val="yellow"/>
              </w:rPr>
              <w:t>insert #</w:t>
            </w:r>
            <w:r w:rsidRPr="00952CE7">
              <w:rPr>
                <w:rFonts w:cstheme="minorHAnsi"/>
                <w:sz w:val="16"/>
                <w:szCs w:val="16"/>
              </w:rPr>
              <w:t>) direct care nursing staff and (</w:t>
            </w:r>
            <w:r w:rsidRPr="00952CE7">
              <w:rPr>
                <w:rFonts w:cstheme="minorHAnsi"/>
                <w:sz w:val="16"/>
                <w:szCs w:val="16"/>
                <w:highlight w:val="yellow"/>
              </w:rPr>
              <w:t>insert #</w:t>
            </w:r>
            <w:r w:rsidRPr="00952CE7">
              <w:rPr>
                <w:rFonts w:cstheme="minorHAnsi"/>
                <w:sz w:val="16"/>
                <w:szCs w:val="16"/>
              </w:rPr>
              <w:t xml:space="preserve">) from hospital administration. </w:t>
            </w:r>
          </w:p>
          <w:p w14:paraId="77546A49" w14:textId="016EABF3" w:rsidR="00952CE7" w:rsidRPr="00952CE7" w:rsidRDefault="00952CE7" w:rsidP="786DE3DE">
            <w:pPr>
              <w:autoSpaceDE w:val="0"/>
              <w:autoSpaceDN w:val="0"/>
              <w:adjustRightInd w:val="0"/>
              <w:rPr>
                <w:sz w:val="16"/>
                <w:szCs w:val="16"/>
              </w:rPr>
            </w:pPr>
            <w:r w:rsidRPr="68BB4E11">
              <w:rPr>
                <w:sz w:val="16"/>
                <w:szCs w:val="16"/>
              </w:rPr>
              <w:t xml:space="preserve">At least 50 percent of the voting committee members are nursing staff who are nonsupervisory/nonmanagerial, currently providing direct patient care. </w:t>
            </w:r>
          </w:p>
          <w:p w14:paraId="7C7E5A38" w14:textId="77777777" w:rsidR="00952CE7" w:rsidRPr="00952CE7" w:rsidRDefault="00952CE7" w:rsidP="00952CE7">
            <w:pPr>
              <w:autoSpaceDE w:val="0"/>
              <w:autoSpaceDN w:val="0"/>
              <w:adjustRightInd w:val="0"/>
              <w:rPr>
                <w:rFonts w:cstheme="minorHAnsi"/>
                <w:sz w:val="16"/>
                <w:szCs w:val="16"/>
              </w:rPr>
            </w:pPr>
            <w:r w:rsidRPr="00952CE7">
              <w:rPr>
                <w:rFonts w:cstheme="minorHAnsi"/>
                <w:sz w:val="16"/>
                <w:szCs w:val="16"/>
              </w:rPr>
              <w:t>&gt;The selection of HSC nursing staff members is (</w:t>
            </w:r>
            <w:r w:rsidRPr="00952CE7">
              <w:rPr>
                <w:rFonts w:cstheme="minorHAnsi"/>
                <w:sz w:val="16"/>
                <w:szCs w:val="16"/>
                <w:highlight w:val="yellow"/>
              </w:rPr>
              <w:t xml:space="preserve">select </w:t>
            </w:r>
            <w:r w:rsidRPr="00F41677">
              <w:rPr>
                <w:rFonts w:cstheme="minorHAnsi"/>
                <w:b/>
                <w:bCs/>
                <w:i/>
                <w:iCs/>
                <w:sz w:val="16"/>
                <w:szCs w:val="16"/>
                <w:highlight w:val="yellow"/>
              </w:rPr>
              <w:t>a</w:t>
            </w:r>
            <w:r w:rsidRPr="00952CE7">
              <w:rPr>
                <w:rFonts w:cstheme="minorHAnsi"/>
                <w:sz w:val="16"/>
                <w:szCs w:val="16"/>
                <w:highlight w:val="yellow"/>
              </w:rPr>
              <w:t xml:space="preserve"> or </w:t>
            </w:r>
            <w:r w:rsidRPr="00952CE7">
              <w:rPr>
                <w:rFonts w:cstheme="minorHAnsi"/>
                <w:b/>
                <w:bCs/>
                <w:sz w:val="16"/>
                <w:szCs w:val="16"/>
                <w:highlight w:val="yellow"/>
              </w:rPr>
              <w:t>b</w:t>
            </w:r>
            <w:r w:rsidRPr="00952CE7">
              <w:rPr>
                <w:rFonts w:cstheme="minorHAnsi"/>
                <w:sz w:val="16"/>
                <w:szCs w:val="16"/>
                <w:highlight w:val="yellow"/>
              </w:rPr>
              <w:t xml:space="preserve"> below</w:t>
            </w:r>
            <w:r w:rsidRPr="00952CE7">
              <w:rPr>
                <w:rFonts w:cstheme="minorHAnsi"/>
                <w:sz w:val="16"/>
                <w:szCs w:val="16"/>
              </w:rPr>
              <w:t>):</w:t>
            </w:r>
          </w:p>
          <w:p w14:paraId="57200309" w14:textId="2A8B91AB" w:rsidR="00274EF0" w:rsidRPr="00BE09CD" w:rsidRDefault="00952CE7" w:rsidP="00AE34B7">
            <w:pPr>
              <w:autoSpaceDE w:val="0"/>
              <w:autoSpaceDN w:val="0"/>
              <w:adjustRightInd w:val="0"/>
              <w:rPr>
                <w:b/>
                <w:bCs/>
                <w:sz w:val="16"/>
                <w:szCs w:val="16"/>
                <w:highlight w:val="yellow"/>
                <w:u w:val="single"/>
              </w:rPr>
            </w:pPr>
            <w:r w:rsidRPr="68BB4E11">
              <w:rPr>
                <w:sz w:val="16"/>
                <w:szCs w:val="16"/>
              </w:rPr>
              <w:t xml:space="preserve">  </w:t>
            </w:r>
            <w:r w:rsidR="00274EF0" w:rsidRPr="00274EF0">
              <w:rPr>
                <w:rFonts w:ascii="Calibri" w:hAnsi="Calibri" w:cs="Calibri"/>
                <w:sz w:val="18"/>
                <w:szCs w:val="18"/>
              </w:rPr>
              <w:t xml:space="preserve">  </w:t>
            </w:r>
            <w:r w:rsidR="00274EF0" w:rsidRPr="00BE09CD">
              <w:rPr>
                <w:rFonts w:ascii="Calibri" w:hAnsi="Calibri" w:cs="Calibri"/>
                <w:sz w:val="16"/>
                <w:szCs w:val="16"/>
                <w:highlight w:val="yellow"/>
              </w:rPr>
              <w:t>a) according to the collective bargaining representative(s) if there is one or more at the hospital OR</w:t>
            </w:r>
          </w:p>
          <w:p w14:paraId="02216696" w14:textId="7DBC9262" w:rsidR="00274EF0" w:rsidRPr="00AE34B7" w:rsidRDefault="00274EF0" w:rsidP="00274EF0">
            <w:pPr>
              <w:autoSpaceDE w:val="0"/>
              <w:autoSpaceDN w:val="0"/>
              <w:spacing w:line="252" w:lineRule="auto"/>
              <w:rPr>
                <w:rFonts w:ascii="Calibri" w:hAnsi="Calibri" w:cs="Calibri"/>
                <w:sz w:val="16"/>
                <w:szCs w:val="16"/>
              </w:rPr>
            </w:pPr>
            <w:r w:rsidRPr="00BE09CD">
              <w:rPr>
                <w:rFonts w:ascii="Calibri" w:hAnsi="Calibri" w:cs="Calibri"/>
                <w:sz w:val="16"/>
                <w:szCs w:val="16"/>
              </w:rPr>
              <w:t xml:space="preserve">  </w:t>
            </w:r>
            <w:r w:rsidR="00AE34B7" w:rsidRPr="00BE09CD">
              <w:rPr>
                <w:rFonts w:ascii="Calibri" w:hAnsi="Calibri" w:cs="Calibri"/>
                <w:sz w:val="16"/>
                <w:szCs w:val="16"/>
              </w:rPr>
              <w:t xml:space="preserve">  </w:t>
            </w:r>
            <w:r w:rsidRPr="00BE09CD">
              <w:rPr>
                <w:rFonts w:ascii="Calibri" w:hAnsi="Calibri" w:cs="Calibri"/>
                <w:sz w:val="16"/>
                <w:szCs w:val="16"/>
                <w:highlight w:val="yellow"/>
              </w:rPr>
              <w:t>b) according to direct patient care nursing staff peers (if there is no collective bargaining representative at the facility).</w:t>
            </w:r>
          </w:p>
          <w:p w14:paraId="7018BDD8" w14:textId="4E353E90" w:rsidR="00BB74D5" w:rsidRDefault="00952CE7" w:rsidP="786DE3DE">
            <w:pPr>
              <w:pBdr>
                <w:bottom w:val="single" w:sz="12" w:space="1" w:color="auto"/>
              </w:pBdr>
              <w:autoSpaceDE w:val="0"/>
              <w:autoSpaceDN w:val="0"/>
              <w:adjustRightInd w:val="0"/>
              <w:rPr>
                <w:sz w:val="16"/>
                <w:szCs w:val="16"/>
              </w:rPr>
            </w:pPr>
            <w:r w:rsidRPr="786DE3DE">
              <w:rPr>
                <w:sz w:val="16"/>
                <w:szCs w:val="16"/>
              </w:rPr>
              <w:t>*Refer to information included in the collective bargaining agreement</w:t>
            </w:r>
            <w:r w:rsidR="001133C5" w:rsidRPr="786DE3DE">
              <w:rPr>
                <w:sz w:val="16"/>
                <w:szCs w:val="16"/>
              </w:rPr>
              <w:t xml:space="preserve"> if applicable</w:t>
            </w:r>
            <w:r w:rsidRPr="786DE3DE">
              <w:rPr>
                <w:sz w:val="16"/>
                <w:szCs w:val="16"/>
              </w:rPr>
              <w:t>.</w:t>
            </w:r>
            <w:r w:rsidR="1E8D9694" w:rsidRPr="786DE3DE">
              <w:rPr>
                <w:sz w:val="16"/>
                <w:szCs w:val="16"/>
              </w:rPr>
              <w:t xml:space="preserve"> </w:t>
            </w:r>
          </w:p>
          <w:p w14:paraId="7616E011" w14:textId="292D1FB5" w:rsidR="00952CE7" w:rsidRPr="00952CE7" w:rsidRDefault="00971E71" w:rsidP="14A6A5E7">
            <w:pPr>
              <w:autoSpaceDE w:val="0"/>
              <w:autoSpaceDN w:val="0"/>
              <w:adjustRightInd w:val="0"/>
              <w:rPr>
                <w:sz w:val="16"/>
                <w:szCs w:val="16"/>
              </w:rPr>
            </w:pPr>
            <w:r>
              <w:rPr>
                <w:sz w:val="16"/>
                <w:szCs w:val="16"/>
              </w:rPr>
              <w:t>Fifty</w:t>
            </w:r>
            <w:r w:rsidR="00952CE7" w:rsidRPr="14A6A5E7">
              <w:rPr>
                <w:sz w:val="16"/>
                <w:szCs w:val="16"/>
              </w:rPr>
              <w:t xml:space="preserve"> percent of the total HSC voting members are from hospital administration and include the Chief Financial Officer, Chief Nursing Officer, and patient care unit directors or managers or their designees.</w:t>
            </w:r>
          </w:p>
          <w:p w14:paraId="23EFA294" w14:textId="5C66A7CF" w:rsidR="003500C2" w:rsidRDefault="00952CE7" w:rsidP="51A75B60">
            <w:pPr>
              <w:autoSpaceDE w:val="0"/>
              <w:autoSpaceDN w:val="0"/>
              <w:adjustRightInd w:val="0"/>
              <w:rPr>
                <w:sz w:val="16"/>
                <w:szCs w:val="16"/>
                <w:u w:val="single"/>
              </w:rPr>
            </w:pPr>
            <w:r w:rsidRPr="00D605E6">
              <w:rPr>
                <w:sz w:val="16"/>
                <w:szCs w:val="16"/>
              </w:rPr>
              <w:t xml:space="preserve">&gt;HSC administration members are selected by </w:t>
            </w:r>
            <w:r w:rsidRPr="51A75B60">
              <w:rPr>
                <w:sz w:val="16"/>
                <w:szCs w:val="16"/>
                <w:highlight w:val="yellow"/>
              </w:rPr>
              <w:t>(insert job class(es) that will select administrative members).</w:t>
            </w:r>
            <w:r w:rsidRPr="51A75B60">
              <w:rPr>
                <w:sz w:val="16"/>
                <w:szCs w:val="16"/>
              </w:rPr>
              <w:t xml:space="preserve"> </w:t>
            </w:r>
          </w:p>
          <w:p w14:paraId="7A970EB4" w14:textId="3B3CCB6D" w:rsidR="00952CE7" w:rsidRPr="00952CE7" w:rsidRDefault="00952CE7" w:rsidP="00952CE7">
            <w:pPr>
              <w:autoSpaceDE w:val="0"/>
              <w:autoSpaceDN w:val="0"/>
              <w:adjustRightInd w:val="0"/>
              <w:rPr>
                <w:rFonts w:cstheme="minorHAnsi"/>
                <w:sz w:val="16"/>
                <w:szCs w:val="16"/>
                <w:u w:val="single"/>
              </w:rPr>
            </w:pPr>
            <w:r w:rsidRPr="00952CE7">
              <w:rPr>
                <w:rFonts w:cstheme="minorHAnsi"/>
                <w:sz w:val="16"/>
                <w:szCs w:val="16"/>
                <w:u w:val="single"/>
              </w:rPr>
              <w:t>Co-Chairs</w:t>
            </w:r>
          </w:p>
          <w:p w14:paraId="101C1AE9" w14:textId="77777777" w:rsidR="00952CE7" w:rsidRPr="00952CE7" w:rsidRDefault="00952CE7" w:rsidP="00952CE7">
            <w:pPr>
              <w:autoSpaceDE w:val="0"/>
              <w:autoSpaceDN w:val="0"/>
              <w:adjustRightInd w:val="0"/>
              <w:rPr>
                <w:rFonts w:cstheme="minorHAnsi"/>
                <w:sz w:val="16"/>
                <w:szCs w:val="16"/>
              </w:rPr>
            </w:pPr>
            <w:r w:rsidRPr="00952CE7">
              <w:rPr>
                <w:rFonts w:cstheme="minorHAnsi"/>
                <w:sz w:val="16"/>
                <w:szCs w:val="16"/>
              </w:rPr>
              <w:t xml:space="preserve">The HSC is co-chaired by one direct patient care nursing staff representative and one representative from hospital administration. </w:t>
            </w:r>
          </w:p>
          <w:bookmarkEnd w:id="2"/>
          <w:p w14:paraId="41F97F79" w14:textId="1EF6F2AB" w:rsidR="00B77075" w:rsidRPr="00BE09CD" w:rsidRDefault="00B77075" w:rsidP="00B77075">
            <w:pPr>
              <w:autoSpaceDE w:val="0"/>
              <w:autoSpaceDN w:val="0"/>
              <w:spacing w:line="252" w:lineRule="auto"/>
              <w:rPr>
                <w:rFonts w:ascii="Calibri" w:hAnsi="Calibri" w:cs="Calibri"/>
                <w:sz w:val="16"/>
                <w:szCs w:val="16"/>
                <w:highlight w:val="yellow"/>
              </w:rPr>
            </w:pPr>
            <w:r w:rsidRPr="00BE09CD">
              <w:rPr>
                <w:rFonts w:ascii="Calibri" w:hAnsi="Calibri" w:cs="Calibri"/>
                <w:sz w:val="18"/>
                <w:szCs w:val="18"/>
              </w:rPr>
              <w:t>&gt;</w:t>
            </w:r>
            <w:r w:rsidRPr="00BE09CD">
              <w:rPr>
                <w:rFonts w:ascii="Calibri" w:hAnsi="Calibri" w:cs="Calibri"/>
                <w:sz w:val="16"/>
                <w:szCs w:val="16"/>
              </w:rPr>
              <w:t xml:space="preserve">The nursing staff co-chair is selected </w:t>
            </w:r>
            <w:r w:rsidRPr="00BE09CD">
              <w:rPr>
                <w:rFonts w:ascii="Calibri" w:hAnsi="Calibri" w:cs="Calibri"/>
                <w:sz w:val="16"/>
                <w:szCs w:val="16"/>
                <w:highlight w:val="yellow"/>
              </w:rPr>
              <w:t>(</w:t>
            </w:r>
            <w:r w:rsidR="00D92E54">
              <w:rPr>
                <w:rFonts w:ascii="Calibri" w:hAnsi="Calibri" w:cs="Calibri"/>
                <w:sz w:val="16"/>
                <w:szCs w:val="16"/>
                <w:highlight w:val="yellow"/>
              </w:rPr>
              <w:t>choose</w:t>
            </w:r>
            <w:r w:rsidR="00BE09CD" w:rsidRPr="00BE09CD">
              <w:rPr>
                <w:rFonts w:ascii="Calibri" w:hAnsi="Calibri" w:cs="Calibri"/>
                <w:sz w:val="16"/>
                <w:szCs w:val="16"/>
                <w:highlight w:val="yellow"/>
              </w:rPr>
              <w:t xml:space="preserve"> </w:t>
            </w:r>
            <w:r w:rsidR="00BE09CD" w:rsidRPr="00BE09CD">
              <w:rPr>
                <w:rFonts w:ascii="Calibri" w:hAnsi="Calibri" w:cs="Calibri"/>
                <w:b/>
                <w:bCs/>
                <w:i/>
                <w:iCs/>
                <w:sz w:val="16"/>
                <w:szCs w:val="16"/>
                <w:highlight w:val="yellow"/>
              </w:rPr>
              <w:t>a</w:t>
            </w:r>
            <w:r w:rsidR="00BE09CD" w:rsidRPr="00BE09CD">
              <w:rPr>
                <w:rFonts w:ascii="Calibri" w:hAnsi="Calibri" w:cs="Calibri"/>
                <w:sz w:val="16"/>
                <w:szCs w:val="16"/>
                <w:highlight w:val="yellow"/>
              </w:rPr>
              <w:t xml:space="preserve"> or </w:t>
            </w:r>
            <w:r w:rsidR="00BE09CD" w:rsidRPr="00BE09CD">
              <w:rPr>
                <w:rFonts w:ascii="Calibri" w:hAnsi="Calibri" w:cs="Calibri"/>
                <w:b/>
                <w:bCs/>
                <w:i/>
                <w:iCs/>
                <w:sz w:val="16"/>
                <w:szCs w:val="16"/>
                <w:highlight w:val="yellow"/>
              </w:rPr>
              <w:t>b</w:t>
            </w:r>
            <w:r w:rsidR="00BE09CD" w:rsidRPr="00BE09CD">
              <w:rPr>
                <w:rFonts w:ascii="Calibri" w:hAnsi="Calibri" w:cs="Calibri"/>
                <w:sz w:val="16"/>
                <w:szCs w:val="16"/>
                <w:highlight w:val="yellow"/>
              </w:rPr>
              <w:t xml:space="preserve"> below</w:t>
            </w:r>
            <w:r w:rsidRPr="00BE09CD">
              <w:rPr>
                <w:rFonts w:ascii="Calibri" w:hAnsi="Calibri" w:cs="Calibri"/>
                <w:sz w:val="16"/>
                <w:szCs w:val="16"/>
                <w:highlight w:val="yellow"/>
              </w:rPr>
              <w:t>)</w:t>
            </w:r>
            <w:r w:rsidR="00BE09CD" w:rsidRPr="00BE09CD">
              <w:rPr>
                <w:rFonts w:ascii="Calibri" w:hAnsi="Calibri" w:cs="Calibri"/>
                <w:sz w:val="16"/>
                <w:szCs w:val="16"/>
              </w:rPr>
              <w:t>:</w:t>
            </w:r>
          </w:p>
          <w:p w14:paraId="1B9C2F6F" w14:textId="3BBE3965" w:rsidR="00B77075" w:rsidRPr="00BE09CD" w:rsidRDefault="00BE09CD" w:rsidP="00B77075">
            <w:pPr>
              <w:autoSpaceDE w:val="0"/>
              <w:autoSpaceDN w:val="0"/>
              <w:spacing w:line="252" w:lineRule="auto"/>
              <w:rPr>
                <w:rFonts w:ascii="Calibri" w:hAnsi="Calibri" w:cs="Calibri"/>
                <w:sz w:val="16"/>
                <w:szCs w:val="16"/>
                <w:highlight w:val="yellow"/>
              </w:rPr>
            </w:pPr>
            <w:r w:rsidRPr="00BE09CD">
              <w:rPr>
                <w:rFonts w:ascii="Calibri" w:hAnsi="Calibri" w:cs="Calibri"/>
                <w:sz w:val="16"/>
                <w:szCs w:val="16"/>
              </w:rPr>
              <w:t xml:space="preserve">    </w:t>
            </w:r>
            <w:r w:rsidR="00B77075" w:rsidRPr="00BE09CD">
              <w:rPr>
                <w:rFonts w:ascii="Calibri" w:hAnsi="Calibri" w:cs="Calibri"/>
                <w:sz w:val="16"/>
                <w:szCs w:val="16"/>
                <w:highlight w:val="yellow"/>
              </w:rPr>
              <w:t xml:space="preserve">a) under the direction of the collective bargaining </w:t>
            </w:r>
            <w:r w:rsidR="00BB4427" w:rsidRPr="00BE09CD">
              <w:rPr>
                <w:rFonts w:ascii="Calibri" w:hAnsi="Calibri" w:cs="Calibri"/>
                <w:sz w:val="16"/>
                <w:szCs w:val="16"/>
                <w:highlight w:val="yellow"/>
              </w:rPr>
              <w:t>agreement</w:t>
            </w:r>
            <w:r w:rsidR="00A256FE">
              <w:rPr>
                <w:rFonts w:ascii="Calibri" w:hAnsi="Calibri" w:cs="Calibri"/>
                <w:sz w:val="16"/>
                <w:szCs w:val="16"/>
                <w:highlight w:val="yellow"/>
              </w:rPr>
              <w:t>(s)</w:t>
            </w:r>
            <w:r w:rsidR="00BB4427" w:rsidRPr="00BE09CD">
              <w:rPr>
                <w:rFonts w:ascii="Calibri" w:hAnsi="Calibri" w:cs="Calibri"/>
                <w:sz w:val="16"/>
                <w:szCs w:val="16"/>
                <w:highlight w:val="yellow"/>
              </w:rPr>
              <w:t xml:space="preserve"> as guided by the selected HSC nursing staff members</w:t>
            </w:r>
            <w:r w:rsidR="00B77075" w:rsidRPr="00BE09CD">
              <w:rPr>
                <w:rFonts w:ascii="Calibri" w:hAnsi="Calibri" w:cs="Calibri"/>
                <w:sz w:val="16"/>
                <w:szCs w:val="16"/>
                <w:highlight w:val="yellow"/>
              </w:rPr>
              <w:t xml:space="preserve"> OR</w:t>
            </w:r>
          </w:p>
          <w:p w14:paraId="51D46D12" w14:textId="28D1F916" w:rsidR="00B77075" w:rsidRPr="00BE09CD" w:rsidRDefault="00BE09CD" w:rsidP="00B77075">
            <w:pPr>
              <w:pBdr>
                <w:bottom w:val="single" w:sz="12" w:space="1" w:color="auto"/>
              </w:pBdr>
              <w:autoSpaceDE w:val="0"/>
              <w:autoSpaceDN w:val="0"/>
              <w:spacing w:line="252" w:lineRule="auto"/>
              <w:rPr>
                <w:rFonts w:ascii="Calibri" w:hAnsi="Calibri" w:cs="Calibri"/>
                <w:sz w:val="16"/>
                <w:szCs w:val="16"/>
                <w:highlight w:val="yellow"/>
              </w:rPr>
            </w:pPr>
            <w:r w:rsidRPr="00BE09CD">
              <w:rPr>
                <w:rFonts w:ascii="Calibri" w:hAnsi="Calibri" w:cs="Calibri"/>
                <w:sz w:val="16"/>
                <w:szCs w:val="16"/>
              </w:rPr>
              <w:t xml:space="preserve">    </w:t>
            </w:r>
            <w:r w:rsidR="00B77075" w:rsidRPr="00BE09CD">
              <w:rPr>
                <w:rFonts w:ascii="Calibri" w:hAnsi="Calibri" w:cs="Calibri"/>
                <w:sz w:val="16"/>
                <w:szCs w:val="16"/>
                <w:highlight w:val="yellow"/>
              </w:rPr>
              <w:t xml:space="preserve">b) by vote of their peers if there is no collective bargaining representative at the facility. </w:t>
            </w:r>
          </w:p>
          <w:p w14:paraId="77622E95" w14:textId="77777777" w:rsidR="0094714C" w:rsidRDefault="0094714C" w:rsidP="0094714C">
            <w:pPr>
              <w:pBdr>
                <w:bottom w:val="single" w:sz="12" w:space="1" w:color="auto"/>
              </w:pBdr>
              <w:autoSpaceDE w:val="0"/>
              <w:autoSpaceDN w:val="0"/>
              <w:adjustRightInd w:val="0"/>
              <w:rPr>
                <w:sz w:val="16"/>
                <w:szCs w:val="16"/>
              </w:rPr>
            </w:pPr>
            <w:r w:rsidRPr="786DE3DE">
              <w:rPr>
                <w:sz w:val="16"/>
                <w:szCs w:val="16"/>
              </w:rPr>
              <w:lastRenderedPageBreak/>
              <w:t xml:space="preserve">*Refer to information included in the collective bargaining agreement if applicable. </w:t>
            </w:r>
          </w:p>
          <w:p w14:paraId="2974B07A" w14:textId="08DC3946" w:rsidR="00623F17" w:rsidRPr="00A226D9" w:rsidRDefault="00952CE7" w:rsidP="00952CE7">
            <w:pPr>
              <w:autoSpaceDE w:val="0"/>
              <w:autoSpaceDN w:val="0"/>
              <w:adjustRightInd w:val="0"/>
              <w:rPr>
                <w:rFonts w:cstheme="minorHAnsi"/>
                <w:sz w:val="16"/>
                <w:szCs w:val="16"/>
                <w:highlight w:val="yellow"/>
              </w:rPr>
            </w:pPr>
            <w:r w:rsidRPr="001920E1">
              <w:rPr>
                <w:rFonts w:cstheme="minorHAnsi"/>
                <w:sz w:val="16"/>
                <w:szCs w:val="16"/>
              </w:rPr>
              <w:t xml:space="preserve">&gt;The administrative co-chair is selected by the hospital administration. </w:t>
            </w:r>
          </w:p>
          <w:p w14:paraId="66D0FFCB" w14:textId="77777777" w:rsidR="00A32753" w:rsidRDefault="00952CE7" w:rsidP="00952CE7">
            <w:pPr>
              <w:autoSpaceDE w:val="0"/>
              <w:autoSpaceDN w:val="0"/>
              <w:adjustRightInd w:val="0"/>
              <w:rPr>
                <w:rFonts w:cstheme="minorHAnsi"/>
                <w:sz w:val="16"/>
                <w:szCs w:val="16"/>
              </w:rPr>
            </w:pPr>
            <w:r w:rsidRPr="00952CE7">
              <w:rPr>
                <w:rFonts w:cstheme="minorHAnsi"/>
                <w:sz w:val="16"/>
                <w:szCs w:val="16"/>
              </w:rPr>
              <w:t>&gt;If a HSC co-chair or member is unable to fulfill the duties of their role, a new individual is selected using the process outlined above.</w:t>
            </w:r>
            <w:bookmarkStart w:id="4" w:name="_Hlk155367578"/>
          </w:p>
          <w:p w14:paraId="55AD2A55" w14:textId="2A0D99C6" w:rsidR="00952CE7" w:rsidRPr="00952CE7" w:rsidRDefault="00952CE7" w:rsidP="00952CE7">
            <w:pPr>
              <w:autoSpaceDE w:val="0"/>
              <w:autoSpaceDN w:val="0"/>
              <w:adjustRightInd w:val="0"/>
              <w:rPr>
                <w:rFonts w:cstheme="minorHAnsi"/>
                <w:sz w:val="16"/>
                <w:szCs w:val="16"/>
                <w:u w:val="single"/>
              </w:rPr>
            </w:pPr>
            <w:r w:rsidRPr="00952CE7">
              <w:rPr>
                <w:rFonts w:cstheme="minorHAnsi"/>
                <w:sz w:val="16"/>
                <w:szCs w:val="16"/>
                <w:u w:val="single"/>
              </w:rPr>
              <w:t>Other attendees</w:t>
            </w:r>
          </w:p>
          <w:p w14:paraId="6F3DEB4C" w14:textId="136B0B3A" w:rsidR="00952CE7" w:rsidRDefault="00952CE7" w:rsidP="51A75B60">
            <w:pPr>
              <w:autoSpaceDE w:val="0"/>
              <w:autoSpaceDN w:val="0"/>
              <w:adjustRightInd w:val="0"/>
              <w:rPr>
                <w:sz w:val="16"/>
                <w:szCs w:val="16"/>
              </w:rPr>
            </w:pPr>
            <w:r w:rsidRPr="68BB4E11">
              <w:rPr>
                <w:sz w:val="16"/>
                <w:szCs w:val="16"/>
              </w:rPr>
              <w:t xml:space="preserve">The following job classes </w:t>
            </w:r>
            <w:r w:rsidR="00080906" w:rsidRPr="68BB4E11">
              <w:rPr>
                <w:sz w:val="16"/>
                <w:szCs w:val="16"/>
              </w:rPr>
              <w:t>will be</w:t>
            </w:r>
            <w:r w:rsidRPr="68BB4E11">
              <w:rPr>
                <w:sz w:val="16"/>
                <w:szCs w:val="16"/>
              </w:rPr>
              <w:t xml:space="preserve"> represented on the HSC as nonvoting </w:t>
            </w:r>
            <w:r w:rsidR="00AB6786" w:rsidRPr="68BB4E11">
              <w:rPr>
                <w:sz w:val="16"/>
                <w:szCs w:val="16"/>
              </w:rPr>
              <w:t xml:space="preserve">patient care staff </w:t>
            </w:r>
            <w:r w:rsidRPr="68BB4E11">
              <w:rPr>
                <w:sz w:val="16"/>
                <w:szCs w:val="16"/>
              </w:rPr>
              <w:t>members: (</w:t>
            </w:r>
            <w:r w:rsidRPr="68BB4E11">
              <w:rPr>
                <w:sz w:val="16"/>
                <w:szCs w:val="16"/>
                <w:highlight w:val="yellow"/>
                <w:u w:val="single"/>
              </w:rPr>
              <w:t>list job classes</w:t>
            </w:r>
            <w:r w:rsidRPr="68BB4E11">
              <w:rPr>
                <w:sz w:val="16"/>
                <w:szCs w:val="16"/>
              </w:rPr>
              <w:t xml:space="preserve">). </w:t>
            </w:r>
          </w:p>
          <w:p w14:paraId="43EC6CD3" w14:textId="37238E50" w:rsidR="00C5354E" w:rsidRPr="00952CE7" w:rsidRDefault="00C5354E" w:rsidP="51A75B60">
            <w:pPr>
              <w:autoSpaceDE w:val="0"/>
              <w:autoSpaceDN w:val="0"/>
              <w:adjustRightInd w:val="0"/>
              <w:rPr>
                <w:sz w:val="16"/>
                <w:szCs w:val="16"/>
              </w:rPr>
            </w:pPr>
            <w:r>
              <w:rPr>
                <w:sz w:val="16"/>
                <w:szCs w:val="16"/>
              </w:rPr>
              <w:t>(</w:t>
            </w:r>
            <w:r w:rsidRPr="00C5354E">
              <w:rPr>
                <w:sz w:val="16"/>
                <w:szCs w:val="16"/>
                <w:highlight w:val="yellow"/>
              </w:rPr>
              <w:t xml:space="preserve">HSC co-chairs and </w:t>
            </w:r>
            <w:r w:rsidR="0004625F">
              <w:rPr>
                <w:sz w:val="16"/>
                <w:szCs w:val="16"/>
                <w:highlight w:val="yellow"/>
              </w:rPr>
              <w:t xml:space="preserve">HSC </w:t>
            </w:r>
            <w:r w:rsidRPr="00C5354E">
              <w:rPr>
                <w:sz w:val="16"/>
                <w:szCs w:val="16"/>
                <w:highlight w:val="yellow"/>
              </w:rPr>
              <w:t>members determine attendance of others with consideration given to hospital policy, collective bargaining agreement, memorand</w:t>
            </w:r>
            <w:r w:rsidR="00465967">
              <w:rPr>
                <w:sz w:val="16"/>
                <w:szCs w:val="16"/>
                <w:highlight w:val="yellow"/>
              </w:rPr>
              <w:t>a</w:t>
            </w:r>
            <w:r w:rsidRPr="00C5354E">
              <w:rPr>
                <w:sz w:val="16"/>
                <w:szCs w:val="16"/>
                <w:highlight w:val="yellow"/>
              </w:rPr>
              <w:t xml:space="preserve"> of understanding</w:t>
            </w:r>
            <w:r w:rsidR="0004625F" w:rsidRPr="0004625F">
              <w:rPr>
                <w:sz w:val="16"/>
                <w:szCs w:val="16"/>
                <w:highlight w:val="yellow"/>
              </w:rPr>
              <w:t>, etc</w:t>
            </w:r>
            <w:r w:rsidRPr="0004625F">
              <w:rPr>
                <w:sz w:val="16"/>
                <w:szCs w:val="16"/>
                <w:highlight w:val="yellow"/>
              </w:rPr>
              <w:t>.)</w:t>
            </w:r>
            <w:r>
              <w:rPr>
                <w:sz w:val="16"/>
                <w:szCs w:val="16"/>
              </w:rPr>
              <w:t xml:space="preserve"> </w:t>
            </w:r>
          </w:p>
          <w:p w14:paraId="454DA939" w14:textId="0EABA79D" w:rsidR="00952CE7" w:rsidRPr="00952CE7" w:rsidRDefault="00AB5744" w:rsidP="79C40E71">
            <w:pPr>
              <w:autoSpaceDE w:val="0"/>
              <w:autoSpaceDN w:val="0"/>
              <w:adjustRightInd w:val="0"/>
              <w:rPr>
                <w:sz w:val="16"/>
                <w:szCs w:val="16"/>
              </w:rPr>
            </w:pPr>
            <w:r w:rsidRPr="68BB4E11">
              <w:rPr>
                <w:sz w:val="16"/>
                <w:szCs w:val="16"/>
              </w:rPr>
              <w:t>&gt;</w:t>
            </w:r>
            <w:r w:rsidR="28DFFA48" w:rsidRPr="68BB4E11">
              <w:rPr>
                <w:sz w:val="16"/>
                <w:szCs w:val="16"/>
              </w:rPr>
              <w:t>Interested</w:t>
            </w:r>
            <w:r w:rsidR="00952CE7" w:rsidRPr="68BB4E11">
              <w:rPr>
                <w:sz w:val="16"/>
                <w:szCs w:val="16"/>
              </w:rPr>
              <w:t xml:space="preserve"> non-members </w:t>
            </w:r>
            <w:r w:rsidRPr="68BB4E11">
              <w:rPr>
                <w:sz w:val="16"/>
                <w:szCs w:val="16"/>
              </w:rPr>
              <w:t xml:space="preserve">who </w:t>
            </w:r>
            <w:r w:rsidR="00952CE7" w:rsidRPr="68BB4E11">
              <w:rPr>
                <w:sz w:val="16"/>
                <w:szCs w:val="16"/>
              </w:rPr>
              <w:t xml:space="preserve">are unable to attend a </w:t>
            </w:r>
            <w:r w:rsidRPr="68BB4E11">
              <w:rPr>
                <w:sz w:val="16"/>
                <w:szCs w:val="16"/>
              </w:rPr>
              <w:t>meeting</w:t>
            </w:r>
            <w:r w:rsidR="00952CE7" w:rsidRPr="68BB4E11">
              <w:rPr>
                <w:sz w:val="16"/>
                <w:szCs w:val="16"/>
              </w:rPr>
              <w:t xml:space="preserve"> are encouraged to share their input with a HSC member who </w:t>
            </w:r>
            <w:r w:rsidR="59130AB5" w:rsidRPr="68BB4E11">
              <w:rPr>
                <w:sz w:val="16"/>
                <w:szCs w:val="16"/>
              </w:rPr>
              <w:t>may</w:t>
            </w:r>
            <w:r w:rsidR="00952CE7" w:rsidRPr="68BB4E11">
              <w:rPr>
                <w:sz w:val="16"/>
                <w:szCs w:val="16"/>
              </w:rPr>
              <w:t xml:space="preserve"> represent their interests during the meeting.</w:t>
            </w:r>
          </w:p>
          <w:p w14:paraId="1A782307" w14:textId="76DE7C60" w:rsidR="001A322E" w:rsidRPr="00952CE7" w:rsidRDefault="00952CE7" w:rsidP="68BB4E11">
            <w:pPr>
              <w:rPr>
                <w:sz w:val="16"/>
                <w:szCs w:val="16"/>
              </w:rPr>
            </w:pPr>
            <w:r w:rsidRPr="68BB4E11">
              <w:rPr>
                <w:sz w:val="16"/>
                <w:szCs w:val="16"/>
              </w:rPr>
              <w:t xml:space="preserve">&gt; </w:t>
            </w:r>
            <w:r w:rsidR="1113F384" w:rsidRPr="68BB4E11">
              <w:rPr>
                <w:sz w:val="16"/>
                <w:szCs w:val="16"/>
              </w:rPr>
              <w:t>Committee</w:t>
            </w:r>
            <w:r w:rsidR="001F44CD" w:rsidRPr="68BB4E11">
              <w:rPr>
                <w:sz w:val="16"/>
                <w:szCs w:val="16"/>
              </w:rPr>
              <w:t xml:space="preserve"> co-chairs may limit HSC attendance to committee members for all or a portion of </w:t>
            </w:r>
            <w:r w:rsidR="001F44CD" w:rsidRPr="00BF44BF">
              <w:rPr>
                <w:sz w:val="16"/>
                <w:szCs w:val="16"/>
              </w:rPr>
              <w:t>meetings</w:t>
            </w:r>
            <w:r w:rsidR="00716953" w:rsidRPr="00BF44BF">
              <w:rPr>
                <w:sz w:val="16"/>
                <w:szCs w:val="16"/>
              </w:rPr>
              <w:t xml:space="preserve"> as deemed appropriate by the co-chairs</w:t>
            </w:r>
            <w:r w:rsidR="001F44CD" w:rsidRPr="00BF44BF">
              <w:rPr>
                <w:sz w:val="16"/>
                <w:szCs w:val="16"/>
              </w:rPr>
              <w:t>.</w:t>
            </w:r>
            <w:bookmarkEnd w:id="4"/>
          </w:p>
        </w:tc>
      </w:tr>
      <w:bookmarkEnd w:id="3"/>
      <w:tr w:rsidR="00680649" w:rsidRPr="00680649" w14:paraId="6D3739C4" w14:textId="77777777" w:rsidTr="68BB4E11">
        <w:trPr>
          <w:trHeight w:val="169"/>
        </w:trPr>
        <w:tc>
          <w:tcPr>
            <w:tcW w:w="10260" w:type="dxa"/>
            <w:gridSpan w:val="4"/>
            <w:shd w:val="clear" w:color="auto" w:fill="E6EEEE"/>
          </w:tcPr>
          <w:p w14:paraId="6CC2189D" w14:textId="6A8BD976" w:rsidR="00680649" w:rsidRPr="00680649" w:rsidRDefault="00680649" w:rsidP="00680649">
            <w:pPr>
              <w:autoSpaceDE w:val="0"/>
              <w:autoSpaceDN w:val="0"/>
              <w:adjustRightInd w:val="0"/>
              <w:rPr>
                <w:rFonts w:cstheme="minorHAnsi"/>
                <w:b/>
                <w:bCs/>
                <w:sz w:val="18"/>
                <w:szCs w:val="18"/>
              </w:rPr>
            </w:pPr>
            <w:r w:rsidRPr="00680649">
              <w:rPr>
                <w:b/>
                <w:bCs/>
                <w:sz w:val="18"/>
                <w:szCs w:val="18"/>
              </w:rPr>
              <w:lastRenderedPageBreak/>
              <w:t>COMMITTEE (HSC) ROLES AND RESPONSIBILITIES</w:t>
            </w:r>
          </w:p>
        </w:tc>
      </w:tr>
      <w:tr w:rsidR="00CE434A" w:rsidRPr="00E13E2E" w14:paraId="39433A09" w14:textId="77777777" w:rsidTr="68BB4E11">
        <w:tc>
          <w:tcPr>
            <w:tcW w:w="10260" w:type="dxa"/>
            <w:gridSpan w:val="4"/>
          </w:tcPr>
          <w:p w14:paraId="6B8C7A22" w14:textId="77777777" w:rsidR="00F45150" w:rsidRDefault="00F45150" w:rsidP="00F45150">
            <w:pPr>
              <w:autoSpaceDE w:val="0"/>
              <w:autoSpaceDN w:val="0"/>
              <w:adjustRightInd w:val="0"/>
              <w:rPr>
                <w:rFonts w:cstheme="minorHAnsi"/>
                <w:b/>
                <w:bCs/>
                <w:sz w:val="16"/>
                <w:szCs w:val="16"/>
              </w:rPr>
            </w:pPr>
            <w:bookmarkStart w:id="5" w:name="_Hlk155368566"/>
            <w:r w:rsidRPr="00F45150">
              <w:rPr>
                <w:rFonts w:cstheme="minorHAnsi"/>
                <w:b/>
                <w:bCs/>
                <w:sz w:val="16"/>
                <w:szCs w:val="16"/>
              </w:rPr>
              <w:t>Section 4</w:t>
            </w:r>
            <w:r w:rsidRPr="00F45150">
              <w:rPr>
                <w:rFonts w:cstheme="minorHAnsi"/>
                <w:sz w:val="16"/>
                <w:szCs w:val="16"/>
              </w:rPr>
              <w:t xml:space="preserve"> </w:t>
            </w:r>
            <w:r w:rsidRPr="00F45150">
              <w:rPr>
                <w:rFonts w:cstheme="minorHAnsi"/>
                <w:b/>
                <w:bCs/>
                <w:sz w:val="16"/>
                <w:szCs w:val="16"/>
              </w:rPr>
              <w:t>HSC Roles and Responsibilities</w:t>
            </w:r>
          </w:p>
          <w:p w14:paraId="0736690F" w14:textId="054E9CE9" w:rsidR="00F45150" w:rsidRPr="002B433A" w:rsidRDefault="00F45150" w:rsidP="00F45150">
            <w:pPr>
              <w:autoSpaceDE w:val="0"/>
              <w:autoSpaceDN w:val="0"/>
              <w:adjustRightInd w:val="0"/>
              <w:rPr>
                <w:rFonts w:cstheme="minorHAnsi"/>
                <w:sz w:val="16"/>
                <w:szCs w:val="16"/>
              </w:rPr>
            </w:pPr>
            <w:r w:rsidRPr="00F45150">
              <w:rPr>
                <w:rFonts w:cstheme="minorHAnsi"/>
                <w:b/>
                <w:bCs/>
                <w:sz w:val="16"/>
                <w:szCs w:val="16"/>
              </w:rPr>
              <w:t>Co-</w:t>
            </w:r>
            <w:r w:rsidRPr="00DE5499">
              <w:rPr>
                <w:rFonts w:cstheme="minorHAnsi"/>
                <w:b/>
                <w:bCs/>
                <w:sz w:val="16"/>
                <w:szCs w:val="16"/>
              </w:rPr>
              <w:t>chairs</w:t>
            </w:r>
            <w:r w:rsidR="00555631">
              <w:rPr>
                <w:rFonts w:cstheme="minorHAnsi"/>
                <w:b/>
                <w:bCs/>
                <w:sz w:val="16"/>
                <w:szCs w:val="16"/>
              </w:rPr>
              <w:t xml:space="preserve"> </w:t>
            </w:r>
            <w:r w:rsidR="00555631">
              <w:rPr>
                <w:rFonts w:cstheme="minorHAnsi"/>
                <w:sz w:val="16"/>
                <w:szCs w:val="16"/>
              </w:rPr>
              <w:t>(or designee)</w:t>
            </w:r>
          </w:p>
          <w:p w14:paraId="45EE75E8" w14:textId="77777777" w:rsidR="00DE5499" w:rsidRPr="00DE5499" w:rsidRDefault="00DE5499" w:rsidP="00DE5499">
            <w:pPr>
              <w:autoSpaceDE w:val="0"/>
              <w:autoSpaceDN w:val="0"/>
              <w:adjustRightInd w:val="0"/>
              <w:rPr>
                <w:sz w:val="16"/>
                <w:szCs w:val="16"/>
              </w:rPr>
            </w:pPr>
            <w:r w:rsidRPr="00DE5499">
              <w:rPr>
                <w:sz w:val="16"/>
                <w:szCs w:val="16"/>
              </w:rPr>
              <w:t>HSC co-chairs serve for a period of (</w:t>
            </w:r>
            <w:r w:rsidRPr="00DE5499">
              <w:rPr>
                <w:sz w:val="16"/>
                <w:szCs w:val="16"/>
                <w:highlight w:val="yellow"/>
              </w:rPr>
              <w:t>length of time</w:t>
            </w:r>
            <w:r w:rsidRPr="00DE5499">
              <w:rPr>
                <w:sz w:val="16"/>
                <w:szCs w:val="16"/>
              </w:rPr>
              <w:t>). Co-chairs duties include, but are not limited to:</w:t>
            </w:r>
          </w:p>
          <w:p w14:paraId="682E2C4E" w14:textId="475A1288" w:rsidR="00DE5499" w:rsidRPr="00DE5499" w:rsidRDefault="00DE5499" w:rsidP="00DE5499">
            <w:pPr>
              <w:autoSpaceDE w:val="0"/>
              <w:autoSpaceDN w:val="0"/>
              <w:adjustRightInd w:val="0"/>
              <w:rPr>
                <w:sz w:val="16"/>
                <w:szCs w:val="16"/>
              </w:rPr>
            </w:pPr>
            <w:r w:rsidRPr="68BB4E11">
              <w:rPr>
                <w:sz w:val="16"/>
                <w:szCs w:val="16"/>
              </w:rPr>
              <w:t xml:space="preserve">• Schedule HSC meetings to optimize attendance. Ensure HSC member notification of accurate meeting </w:t>
            </w:r>
            <w:r w:rsidR="6FA1DD8F" w:rsidRPr="00BF44BF">
              <w:rPr>
                <w:sz w:val="16"/>
                <w:szCs w:val="16"/>
              </w:rPr>
              <w:t>date, time, and location.</w:t>
            </w:r>
            <w:r w:rsidR="6FA1DD8F" w:rsidRPr="68BB4E11">
              <w:rPr>
                <w:sz w:val="16"/>
                <w:szCs w:val="16"/>
              </w:rPr>
              <w:t xml:space="preserve"> </w:t>
            </w:r>
          </w:p>
          <w:p w14:paraId="4E66A32C" w14:textId="77777777" w:rsidR="00DE5499" w:rsidRPr="00DE5499" w:rsidRDefault="00DE5499" w:rsidP="00DE5499">
            <w:pPr>
              <w:autoSpaceDE w:val="0"/>
              <w:autoSpaceDN w:val="0"/>
              <w:adjustRightInd w:val="0"/>
              <w:rPr>
                <w:sz w:val="16"/>
                <w:szCs w:val="16"/>
              </w:rPr>
            </w:pPr>
            <w:r w:rsidRPr="000114B0">
              <w:rPr>
                <w:rFonts w:cstheme="minorHAnsi"/>
                <w:sz w:val="16"/>
                <w:szCs w:val="16"/>
              </w:rPr>
              <w:t>•</w:t>
            </w:r>
            <w:r w:rsidRPr="000114B0">
              <w:rPr>
                <w:sz w:val="16"/>
                <w:szCs w:val="16"/>
              </w:rPr>
              <w:t xml:space="preserve"> Provide new HSC member orientation and ongoing training to members.</w:t>
            </w:r>
          </w:p>
          <w:p w14:paraId="466832E4" w14:textId="122270BF" w:rsidR="00DE5499" w:rsidRPr="009B22F3" w:rsidRDefault="00DE5499" w:rsidP="00DE5499">
            <w:pPr>
              <w:autoSpaceDE w:val="0"/>
              <w:autoSpaceDN w:val="0"/>
              <w:adjustRightInd w:val="0"/>
              <w:rPr>
                <w:sz w:val="16"/>
                <w:szCs w:val="16"/>
              </w:rPr>
            </w:pPr>
            <w:r w:rsidRPr="00DE5499">
              <w:rPr>
                <w:rFonts w:cstheme="minorHAnsi"/>
                <w:sz w:val="16"/>
                <w:szCs w:val="16"/>
              </w:rPr>
              <w:t>•</w:t>
            </w:r>
            <w:r w:rsidRPr="00DE5499">
              <w:rPr>
                <w:sz w:val="16"/>
                <w:szCs w:val="16"/>
              </w:rPr>
              <w:t xml:space="preserve"> Track meeting attendance of members. Ensure adequate quorum for each meeting and address non-attendance (as specified by charter).</w:t>
            </w:r>
          </w:p>
          <w:p w14:paraId="267540F4" w14:textId="77777777" w:rsidR="00DE5499" w:rsidRPr="00DE5499" w:rsidRDefault="00DE5499" w:rsidP="00DE5499">
            <w:pPr>
              <w:autoSpaceDE w:val="0"/>
              <w:autoSpaceDN w:val="0"/>
              <w:adjustRightInd w:val="0"/>
              <w:rPr>
                <w:sz w:val="16"/>
                <w:szCs w:val="16"/>
              </w:rPr>
            </w:pPr>
            <w:r w:rsidRPr="00DE5499">
              <w:rPr>
                <w:rFonts w:cstheme="minorHAnsi"/>
                <w:sz w:val="16"/>
                <w:szCs w:val="16"/>
              </w:rPr>
              <w:t>•</w:t>
            </w:r>
            <w:r w:rsidRPr="00DE5499">
              <w:rPr>
                <w:sz w:val="16"/>
                <w:szCs w:val="16"/>
              </w:rPr>
              <w:t xml:space="preserve"> Develop the agenda for each meeting with input from the HSC members.</w:t>
            </w:r>
          </w:p>
          <w:p w14:paraId="7B49883C" w14:textId="5D0777EB" w:rsidR="00DE5499" w:rsidRPr="00DE5499" w:rsidRDefault="00DE5499" w:rsidP="00DE5499">
            <w:pPr>
              <w:spacing w:line="276" w:lineRule="auto"/>
              <w:rPr>
                <w:rFonts w:ascii="Calibri" w:eastAsiaTheme="minorEastAsia" w:hAnsi="Calibri" w:cs="Calibri"/>
                <w:kern w:val="0"/>
                <w:sz w:val="16"/>
                <w:szCs w:val="16"/>
                <w14:ligatures w14:val="none"/>
              </w:rPr>
            </w:pPr>
            <w:r w:rsidRPr="00DE5499">
              <w:rPr>
                <w:rFonts w:cstheme="minorHAnsi"/>
                <w:sz w:val="16"/>
                <w:szCs w:val="16"/>
              </w:rPr>
              <w:t xml:space="preserve">• </w:t>
            </w:r>
            <w:r w:rsidRPr="00DE5499">
              <w:rPr>
                <w:rFonts w:ascii="Calibri" w:eastAsiaTheme="minorEastAsia" w:hAnsi="Calibri" w:cs="Calibri"/>
                <w:kern w:val="0"/>
                <w:sz w:val="16"/>
                <w:szCs w:val="16"/>
                <w14:ligatures w14:val="none"/>
              </w:rPr>
              <w:t>Maintain complete and accurate committee documentation, including but not limited to meeting minutes, complaint review log, annual staffing plan, staffing plan updates, and actions taken. Compl</w:t>
            </w:r>
            <w:r w:rsidR="00D92E54">
              <w:rPr>
                <w:rFonts w:ascii="Calibri" w:eastAsiaTheme="minorEastAsia" w:hAnsi="Calibri" w:cs="Calibri"/>
                <w:kern w:val="0"/>
                <w:sz w:val="16"/>
                <w:szCs w:val="16"/>
                <w14:ligatures w14:val="none"/>
              </w:rPr>
              <w:t>y</w:t>
            </w:r>
            <w:r w:rsidRPr="00DE5499">
              <w:rPr>
                <w:rFonts w:ascii="Calibri" w:eastAsiaTheme="minorEastAsia" w:hAnsi="Calibri" w:cs="Calibri"/>
                <w:kern w:val="0"/>
                <w:sz w:val="16"/>
                <w:szCs w:val="16"/>
                <w14:ligatures w14:val="none"/>
              </w:rPr>
              <w:t xml:space="preserve"> with meeting documentation retention consistent with hospital’s policy.</w:t>
            </w:r>
          </w:p>
          <w:p w14:paraId="4EFC5D75" w14:textId="0205FAA6" w:rsidR="00DE5499" w:rsidRPr="00DE5499" w:rsidRDefault="00DE5499" w:rsidP="00DE5499">
            <w:pPr>
              <w:spacing w:line="276" w:lineRule="auto"/>
              <w:rPr>
                <w:rFonts w:ascii="Calibri" w:eastAsiaTheme="minorEastAsia" w:hAnsi="Calibri" w:cs="Calibri"/>
                <w:kern w:val="0"/>
                <w:sz w:val="16"/>
                <w:szCs w:val="16"/>
                <w14:ligatures w14:val="none"/>
              </w:rPr>
            </w:pPr>
            <w:r w:rsidRPr="00DE5499">
              <w:rPr>
                <w:rFonts w:ascii="Calibri" w:eastAsiaTheme="minorEastAsia" w:hAnsi="Calibri" w:cs="Calibri"/>
                <w:kern w:val="0"/>
                <w:sz w:val="16"/>
                <w:szCs w:val="16"/>
                <w14:ligatures w14:val="none"/>
              </w:rPr>
              <w:t>• Facilitate review of factors to be considered in the development of the staffing plan. Ensure review of staff turnover rates (including new hire turnover rates during the first year of employment)</w:t>
            </w:r>
            <w:r w:rsidR="00785826">
              <w:rPr>
                <w:rFonts w:ascii="Calibri" w:eastAsiaTheme="minorEastAsia" w:hAnsi="Calibri" w:cs="Calibri"/>
                <w:kern w:val="0"/>
                <w:sz w:val="16"/>
                <w:szCs w:val="16"/>
                <w14:ligatures w14:val="none"/>
              </w:rPr>
              <w:t xml:space="preserve"> quarterly</w:t>
            </w:r>
            <w:r w:rsidRPr="00DE5499">
              <w:rPr>
                <w:rFonts w:ascii="Calibri" w:eastAsiaTheme="minorEastAsia" w:hAnsi="Calibri" w:cs="Calibri"/>
                <w:kern w:val="0"/>
                <w:sz w:val="16"/>
                <w:szCs w:val="16"/>
                <w14:ligatures w14:val="none"/>
              </w:rPr>
              <w:t>, anonymized aggregate exit interview data on an annual basis, hospital plans regarding workforce development</w:t>
            </w:r>
            <w:r w:rsidR="00330EDC">
              <w:rPr>
                <w:rFonts w:ascii="Calibri" w:eastAsiaTheme="minorEastAsia" w:hAnsi="Calibri" w:cs="Calibri"/>
                <w:kern w:val="0"/>
                <w:sz w:val="16"/>
                <w:szCs w:val="16"/>
                <w14:ligatures w14:val="none"/>
              </w:rPr>
              <w:t xml:space="preserve">, and </w:t>
            </w:r>
            <w:r w:rsidRPr="00DE5499">
              <w:rPr>
                <w:rFonts w:ascii="Calibri" w:eastAsiaTheme="minorEastAsia" w:hAnsi="Calibri" w:cs="Calibri"/>
                <w:kern w:val="0"/>
                <w:sz w:val="16"/>
                <w:szCs w:val="16"/>
                <w14:ligatures w14:val="none"/>
              </w:rPr>
              <w:t>patient grievance submissions related to hospital staffing.</w:t>
            </w:r>
          </w:p>
          <w:p w14:paraId="75C859C7" w14:textId="77777777" w:rsidR="00D92E54" w:rsidRDefault="00DE5499" w:rsidP="00DE5499">
            <w:pPr>
              <w:spacing w:line="276" w:lineRule="auto"/>
              <w:contextualSpacing/>
              <w:rPr>
                <w:rFonts w:ascii="Calibri" w:eastAsiaTheme="minorEastAsia" w:hAnsi="Calibri" w:cs="Calibri"/>
                <w:kern w:val="0"/>
                <w:sz w:val="16"/>
                <w:szCs w:val="16"/>
                <w14:ligatures w14:val="none"/>
              </w:rPr>
            </w:pPr>
            <w:r w:rsidRPr="00DE5499">
              <w:rPr>
                <w:rFonts w:ascii="Calibri" w:eastAsiaTheme="minorEastAsia" w:hAnsi="Calibri" w:cs="Calibri"/>
                <w:kern w:val="0"/>
                <w:sz w:val="16"/>
                <w:szCs w:val="16"/>
                <w14:ligatures w14:val="none"/>
              </w:rPr>
              <w:t xml:space="preserve">• Facilitate development and semi-annual review of the HSP. </w:t>
            </w:r>
            <w:r w:rsidR="001B4240" w:rsidRPr="00BF44BF">
              <w:rPr>
                <w:rFonts w:ascii="Calibri" w:eastAsiaTheme="minorEastAsia" w:hAnsi="Calibri" w:cs="Calibri"/>
                <w:kern w:val="0"/>
                <w:sz w:val="16"/>
                <w:szCs w:val="16"/>
                <w14:ligatures w14:val="none"/>
              </w:rPr>
              <w:t>Present the annual staffing plan and any semi-annual adjustments to the CEO for review and</w:t>
            </w:r>
            <w:r w:rsidR="001B4240" w:rsidRPr="00866B3D">
              <w:rPr>
                <w:rFonts w:ascii="Calibri" w:eastAsiaTheme="minorEastAsia" w:hAnsi="Calibri" w:cs="Calibri"/>
                <w:kern w:val="0"/>
                <w:sz w:val="16"/>
                <w:szCs w:val="16"/>
                <w:shd w:val="clear" w:color="auto" w:fill="F8D1B6"/>
                <w14:ligatures w14:val="none"/>
              </w:rPr>
              <w:t xml:space="preserve"> </w:t>
            </w:r>
            <w:r w:rsidR="001B4240" w:rsidRPr="00BF44BF">
              <w:rPr>
                <w:rFonts w:ascii="Calibri" w:eastAsiaTheme="minorEastAsia" w:hAnsi="Calibri" w:cs="Calibri"/>
                <w:kern w:val="0"/>
                <w:sz w:val="16"/>
                <w:szCs w:val="16"/>
                <w14:ligatures w14:val="none"/>
              </w:rPr>
              <w:t xml:space="preserve">approval. </w:t>
            </w:r>
            <w:r w:rsidRPr="00BF44BF">
              <w:rPr>
                <w:rFonts w:ascii="Calibri" w:eastAsiaTheme="minorEastAsia" w:hAnsi="Calibri" w:cs="Calibri"/>
                <w:kern w:val="0"/>
                <w:sz w:val="16"/>
                <w:szCs w:val="16"/>
                <w14:ligatures w14:val="none"/>
              </w:rPr>
              <w:t>Ensure</w:t>
            </w:r>
            <w:r w:rsidRPr="00DE5499">
              <w:rPr>
                <w:rFonts w:ascii="Calibri" w:eastAsiaTheme="minorEastAsia" w:hAnsi="Calibri" w:cs="Calibri"/>
                <w:kern w:val="0"/>
                <w:sz w:val="16"/>
                <w:szCs w:val="16"/>
                <w14:ligatures w14:val="none"/>
              </w:rPr>
              <w:t xml:space="preserve"> timely submission of the plan to the DOH following HSC and CEO approval. </w:t>
            </w:r>
          </w:p>
          <w:p w14:paraId="1915EC61" w14:textId="4FD60246" w:rsidR="00DE5499" w:rsidRPr="00DE5499" w:rsidRDefault="00DE5499" w:rsidP="00DE5499">
            <w:pPr>
              <w:spacing w:line="276" w:lineRule="auto"/>
              <w:contextualSpacing/>
              <w:rPr>
                <w:rFonts w:ascii="Calibri" w:eastAsiaTheme="minorEastAsia" w:hAnsi="Calibri" w:cs="Calibri"/>
                <w:kern w:val="0"/>
                <w:sz w:val="16"/>
                <w:szCs w:val="16"/>
                <w14:ligatures w14:val="none"/>
              </w:rPr>
            </w:pPr>
            <w:r w:rsidRPr="00DE5499">
              <w:rPr>
                <w:rFonts w:ascii="Calibri" w:eastAsiaTheme="minorEastAsia" w:hAnsi="Calibri" w:cs="Calibri"/>
                <w:kern w:val="0"/>
                <w:sz w:val="16"/>
                <w:szCs w:val="16"/>
                <w14:ligatures w14:val="none"/>
              </w:rPr>
              <w:t xml:space="preserve">• Facilitate </w:t>
            </w:r>
            <w:r w:rsidR="00AF516D">
              <w:rPr>
                <w:rFonts w:ascii="Calibri" w:eastAsiaTheme="minorEastAsia" w:hAnsi="Calibri" w:cs="Calibri"/>
                <w:kern w:val="0"/>
                <w:sz w:val="16"/>
                <w:szCs w:val="16"/>
                <w14:ligatures w14:val="none"/>
              </w:rPr>
              <w:t xml:space="preserve">respectful and </w:t>
            </w:r>
            <w:r w:rsidRPr="00DE5499">
              <w:rPr>
                <w:rFonts w:ascii="Calibri" w:eastAsiaTheme="minorEastAsia" w:hAnsi="Calibri" w:cs="Calibri"/>
                <w:kern w:val="0"/>
                <w:sz w:val="16"/>
                <w:szCs w:val="16"/>
                <w14:ligatures w14:val="none"/>
              </w:rPr>
              <w:t>productive discussions and moderate as needed.</w:t>
            </w:r>
          </w:p>
          <w:p w14:paraId="7919FCD5" w14:textId="77777777" w:rsidR="00DE5499" w:rsidRPr="00DE5499" w:rsidRDefault="00DE5499" w:rsidP="00DE5499">
            <w:pPr>
              <w:spacing w:line="276" w:lineRule="auto"/>
              <w:contextualSpacing/>
              <w:rPr>
                <w:rFonts w:ascii="Calibri" w:eastAsiaTheme="minorEastAsia" w:hAnsi="Calibri" w:cs="Calibri"/>
                <w:kern w:val="0"/>
                <w:sz w:val="16"/>
                <w:szCs w:val="16"/>
                <w14:ligatures w14:val="none"/>
              </w:rPr>
            </w:pPr>
            <w:r w:rsidRPr="00DE5499">
              <w:rPr>
                <w:rFonts w:ascii="Calibri" w:eastAsiaTheme="minorEastAsia" w:hAnsi="Calibri" w:cs="Calibri"/>
                <w:kern w:val="0"/>
                <w:sz w:val="16"/>
                <w:szCs w:val="16"/>
                <w14:ligatures w14:val="none"/>
              </w:rPr>
              <w:t>• Organize review of staffing complaints and ensure adherence to the complaint management process (specified in the charter) to facilitate the best use of time during the HSC.</w:t>
            </w:r>
          </w:p>
          <w:p w14:paraId="75056F09" w14:textId="3ACAA039" w:rsidR="00DE5499" w:rsidRPr="00DE5499" w:rsidRDefault="00DE5499" w:rsidP="00DE5499">
            <w:pPr>
              <w:spacing w:line="276" w:lineRule="auto"/>
              <w:contextualSpacing/>
              <w:rPr>
                <w:rFonts w:ascii="Calibri" w:eastAsiaTheme="minorEastAsia" w:hAnsi="Calibri" w:cs="Calibri"/>
                <w:kern w:val="0"/>
                <w:sz w:val="16"/>
                <w:szCs w:val="16"/>
                <w14:ligatures w14:val="none"/>
              </w:rPr>
            </w:pPr>
            <w:r w:rsidRPr="68BB4E11">
              <w:rPr>
                <w:rFonts w:ascii="Calibri" w:eastAsiaTheme="minorEastAsia" w:hAnsi="Calibri" w:cs="Calibri"/>
                <w:kern w:val="0"/>
                <w:sz w:val="16"/>
                <w:szCs w:val="16"/>
                <w14:ligatures w14:val="none"/>
              </w:rPr>
              <w:t xml:space="preserve">• Acknowledge receipt of staffing </w:t>
            </w:r>
            <w:r w:rsidRPr="00BF44BF">
              <w:rPr>
                <w:rFonts w:ascii="Calibri" w:eastAsiaTheme="minorEastAsia" w:hAnsi="Calibri" w:cs="Calibri"/>
                <w:kern w:val="0"/>
                <w:sz w:val="16"/>
                <w:szCs w:val="16"/>
                <w14:ligatures w14:val="none"/>
              </w:rPr>
              <w:t xml:space="preserve">complaints </w:t>
            </w:r>
            <w:r w:rsidR="00A34B1A" w:rsidRPr="00BF44BF">
              <w:rPr>
                <w:rFonts w:ascii="Calibri" w:eastAsiaTheme="minorEastAsia" w:hAnsi="Calibri" w:cs="Calibri"/>
                <w:sz w:val="16"/>
                <w:szCs w:val="16"/>
              </w:rPr>
              <w:t>by communicating with the</w:t>
            </w:r>
            <w:r w:rsidRPr="00BF44BF">
              <w:rPr>
                <w:rFonts w:ascii="Calibri" w:eastAsiaTheme="minorEastAsia" w:hAnsi="Calibri" w:cs="Calibri"/>
                <w:kern w:val="0"/>
                <w:sz w:val="16"/>
                <w:szCs w:val="16"/>
                <w14:ligatures w14:val="none"/>
              </w:rPr>
              <w:t xml:space="preserve"> staff member who</w:t>
            </w:r>
            <w:r w:rsidRPr="68BB4E11">
              <w:rPr>
                <w:rFonts w:ascii="Calibri" w:eastAsiaTheme="minorEastAsia" w:hAnsi="Calibri" w:cs="Calibri"/>
                <w:kern w:val="0"/>
                <w:sz w:val="16"/>
                <w:szCs w:val="16"/>
                <w14:ligatures w14:val="none"/>
              </w:rPr>
              <w:t xml:space="preserve"> submitted the complaint.</w:t>
            </w:r>
          </w:p>
          <w:p w14:paraId="1667FD40" w14:textId="1A735128" w:rsidR="51A75B60" w:rsidRDefault="2F5EECCE" w:rsidP="68BB4E11">
            <w:pPr>
              <w:spacing w:line="276" w:lineRule="auto"/>
              <w:contextualSpacing/>
              <w:rPr>
                <w:rFonts w:ascii="Calibri" w:eastAsiaTheme="minorEastAsia" w:hAnsi="Calibri" w:cs="Calibri"/>
                <w:sz w:val="16"/>
                <w:szCs w:val="16"/>
              </w:rPr>
            </w:pPr>
            <w:r w:rsidRPr="68BB4E11">
              <w:rPr>
                <w:rFonts w:ascii="Calibri" w:eastAsiaTheme="minorEastAsia" w:hAnsi="Calibri" w:cs="Calibri"/>
                <w:sz w:val="16"/>
                <w:szCs w:val="16"/>
              </w:rPr>
              <w:t>• Extend a written invitation to the employee and manager (</w:t>
            </w:r>
            <w:r w:rsidRPr="68BB4E11">
              <w:rPr>
                <w:rFonts w:ascii="Calibri" w:eastAsiaTheme="minorEastAsia" w:hAnsi="Calibri" w:cs="Calibri"/>
                <w:sz w:val="16"/>
                <w:szCs w:val="16"/>
                <w:highlight w:val="yellow"/>
              </w:rPr>
              <w:t>add number of days</w:t>
            </w:r>
            <w:r w:rsidRPr="68BB4E11">
              <w:rPr>
                <w:rFonts w:ascii="Calibri" w:eastAsiaTheme="minorEastAsia" w:hAnsi="Calibri" w:cs="Calibri"/>
                <w:sz w:val="16"/>
                <w:szCs w:val="16"/>
              </w:rPr>
              <w:t>) in advance of the meeting when the complaint (involving the employee) is scheduled to be discussed. Include notification that a labor representative may attend at the employee’s request.</w:t>
            </w:r>
          </w:p>
          <w:p w14:paraId="3AF33393" w14:textId="77777777" w:rsidR="00093264" w:rsidRDefault="2F5EECCE" w:rsidP="00580350">
            <w:pPr>
              <w:spacing w:line="276" w:lineRule="auto"/>
              <w:contextualSpacing/>
              <w:rPr>
                <w:rFonts w:ascii="Calibri" w:eastAsiaTheme="minorEastAsia" w:hAnsi="Calibri" w:cs="Calibri"/>
                <w:sz w:val="16"/>
                <w:szCs w:val="16"/>
              </w:rPr>
            </w:pPr>
            <w:r w:rsidRPr="68BB4E11">
              <w:rPr>
                <w:rFonts w:ascii="Calibri" w:eastAsiaTheme="minorEastAsia" w:hAnsi="Calibri" w:cs="Calibri"/>
                <w:sz w:val="16"/>
                <w:szCs w:val="16"/>
              </w:rPr>
              <w:t>• Ensure closed-loop communication occurs following committee review of a staffing complaint via written response to the staff member who submitted the complaint including the outcome of the complaint after committee review.</w:t>
            </w:r>
          </w:p>
          <w:p w14:paraId="5ADBB1DC" w14:textId="41593574" w:rsidR="00866B3D" w:rsidRPr="00BF44BF" w:rsidRDefault="00E71A69" w:rsidP="00580350">
            <w:pPr>
              <w:spacing w:line="276" w:lineRule="auto"/>
              <w:contextualSpacing/>
              <w:rPr>
                <w:rFonts w:ascii="Calibri" w:eastAsiaTheme="minorEastAsia" w:hAnsi="Calibri" w:cs="Calibri"/>
                <w:b/>
                <w:bCs/>
                <w:sz w:val="16"/>
                <w:szCs w:val="16"/>
              </w:rPr>
            </w:pPr>
            <w:r w:rsidRPr="68BB4E11">
              <w:rPr>
                <w:rFonts w:ascii="Calibri" w:eastAsiaTheme="minorEastAsia" w:hAnsi="Calibri" w:cs="Calibri"/>
                <w:sz w:val="16"/>
                <w:szCs w:val="16"/>
              </w:rPr>
              <w:t>•</w:t>
            </w:r>
            <w:r w:rsidRPr="68BB4E11">
              <w:rPr>
                <w:rFonts w:ascii="Calibri" w:eastAsiaTheme="minorEastAsia" w:hAnsi="Calibri" w:cs="Calibri"/>
                <w:sz w:val="16"/>
                <w:szCs w:val="16"/>
                <w:highlight w:val="yellow"/>
              </w:rPr>
              <w:t xml:space="preserve"> (Other duties as determined by the committee</w:t>
            </w:r>
            <w:r w:rsidRPr="68BB4E11">
              <w:rPr>
                <w:rFonts w:ascii="Calibri" w:eastAsiaTheme="minorEastAsia" w:hAnsi="Calibri" w:cs="Calibri"/>
                <w:sz w:val="16"/>
                <w:szCs w:val="16"/>
                <w:u w:val="single"/>
              </w:rPr>
              <w:t>)</w:t>
            </w:r>
            <w:r w:rsidRPr="68BB4E11">
              <w:rPr>
                <w:rFonts w:ascii="Calibri" w:eastAsiaTheme="minorEastAsia" w:hAnsi="Calibri" w:cs="Calibri"/>
                <w:b/>
                <w:bCs/>
                <w:sz w:val="16"/>
                <w:szCs w:val="16"/>
              </w:rPr>
              <w:t xml:space="preserve"> </w:t>
            </w:r>
          </w:p>
        </w:tc>
      </w:tr>
      <w:tr w:rsidR="68BB4E11" w14:paraId="1223F0A6" w14:textId="77777777" w:rsidTr="68BB4E11">
        <w:trPr>
          <w:trHeight w:val="300"/>
        </w:trPr>
        <w:tc>
          <w:tcPr>
            <w:tcW w:w="10260" w:type="dxa"/>
            <w:gridSpan w:val="4"/>
          </w:tcPr>
          <w:p w14:paraId="368EADEA" w14:textId="085E7B76" w:rsidR="6F57EE0F" w:rsidRDefault="00B96D68" w:rsidP="68BB4E11">
            <w:pPr>
              <w:spacing w:line="276" w:lineRule="auto"/>
              <w:contextualSpacing/>
              <w:rPr>
                <w:rFonts w:ascii="Calibri" w:eastAsiaTheme="minorEastAsia" w:hAnsi="Calibri" w:cs="Calibri"/>
                <w:b/>
                <w:bCs/>
                <w:sz w:val="16"/>
                <w:szCs w:val="16"/>
              </w:rPr>
            </w:pPr>
            <w:r>
              <w:rPr>
                <w:rFonts w:ascii="Calibri" w:eastAsiaTheme="minorEastAsia" w:hAnsi="Calibri" w:cs="Calibri"/>
                <w:b/>
                <w:bCs/>
                <w:sz w:val="16"/>
                <w:szCs w:val="16"/>
              </w:rPr>
              <w:t xml:space="preserve">Hospital Staffing Committee </w:t>
            </w:r>
            <w:r w:rsidR="6F57EE0F" w:rsidRPr="68BB4E11">
              <w:rPr>
                <w:rFonts w:ascii="Calibri" w:eastAsiaTheme="minorEastAsia" w:hAnsi="Calibri" w:cs="Calibri"/>
                <w:b/>
                <w:bCs/>
                <w:sz w:val="16"/>
                <w:szCs w:val="16"/>
              </w:rPr>
              <w:t>Members</w:t>
            </w:r>
          </w:p>
          <w:p w14:paraId="260366A7" w14:textId="12900E12" w:rsidR="6F57EE0F" w:rsidRDefault="6F57EE0F" w:rsidP="68BB4E11">
            <w:pPr>
              <w:rPr>
                <w:sz w:val="16"/>
                <w:szCs w:val="16"/>
              </w:rPr>
            </w:pPr>
            <w:r w:rsidRPr="68BB4E11">
              <w:rPr>
                <w:sz w:val="16"/>
                <w:szCs w:val="16"/>
              </w:rPr>
              <w:t>HSC committee member responsibilities include, but are not limited to:</w:t>
            </w:r>
          </w:p>
          <w:p w14:paraId="7F6F0F6F" w14:textId="77777777" w:rsidR="6F57EE0F" w:rsidRDefault="6F57EE0F" w:rsidP="68BB4E11">
            <w:pPr>
              <w:spacing w:line="276" w:lineRule="auto"/>
              <w:contextualSpacing/>
              <w:rPr>
                <w:rFonts w:ascii="Calibri" w:eastAsiaTheme="minorEastAsia" w:hAnsi="Calibri" w:cs="Calibri"/>
                <w:sz w:val="16"/>
                <w:szCs w:val="16"/>
              </w:rPr>
            </w:pPr>
            <w:r w:rsidRPr="68BB4E11">
              <w:rPr>
                <w:rFonts w:ascii="Calibri" w:eastAsiaTheme="minorEastAsia" w:hAnsi="Calibri" w:cs="Calibri"/>
                <w:sz w:val="16"/>
                <w:szCs w:val="16"/>
              </w:rPr>
              <w:t xml:space="preserve">• Complete new member orientation and participate in on-going education as recommended by committee co-chairs. </w:t>
            </w:r>
          </w:p>
          <w:p w14:paraId="3D49B3FE" w14:textId="77777777" w:rsidR="6F57EE0F" w:rsidRDefault="6F57EE0F" w:rsidP="68BB4E11">
            <w:pPr>
              <w:spacing w:line="276" w:lineRule="auto"/>
              <w:contextualSpacing/>
              <w:rPr>
                <w:rFonts w:ascii="Calibri" w:eastAsiaTheme="minorEastAsia" w:hAnsi="Calibri" w:cs="Calibri"/>
                <w:sz w:val="16"/>
                <w:szCs w:val="16"/>
              </w:rPr>
            </w:pPr>
            <w:r w:rsidRPr="68BB4E11">
              <w:rPr>
                <w:rFonts w:ascii="Calibri" w:eastAsiaTheme="minorEastAsia" w:hAnsi="Calibri" w:cs="Calibri"/>
                <w:sz w:val="16"/>
                <w:szCs w:val="16"/>
              </w:rPr>
              <w:t>• Attend committee meetings consistently.</w:t>
            </w:r>
          </w:p>
          <w:p w14:paraId="0FC3EAEE" w14:textId="458DF745" w:rsidR="6F57EE0F" w:rsidRDefault="6F57EE0F" w:rsidP="68BB4E11">
            <w:pPr>
              <w:spacing w:line="276" w:lineRule="auto"/>
              <w:contextualSpacing/>
              <w:rPr>
                <w:rFonts w:ascii="Calibri" w:eastAsiaTheme="minorEastAsia" w:hAnsi="Calibri" w:cs="Calibri"/>
                <w:sz w:val="16"/>
                <w:szCs w:val="16"/>
              </w:rPr>
            </w:pPr>
            <w:r w:rsidRPr="68BB4E11">
              <w:rPr>
                <w:rFonts w:ascii="Calibri" w:eastAsiaTheme="minorEastAsia" w:hAnsi="Calibri" w:cs="Calibri"/>
                <w:sz w:val="16"/>
                <w:szCs w:val="16"/>
              </w:rPr>
              <w:t>• Notify committee co-chairs if unable to attend a HSC as specified by charter.</w:t>
            </w:r>
          </w:p>
          <w:p w14:paraId="7553DA77" w14:textId="5C7537E3" w:rsidR="6F57EE0F" w:rsidRDefault="00B96D68" w:rsidP="68BB4E11">
            <w:pPr>
              <w:spacing w:line="276" w:lineRule="auto"/>
              <w:contextualSpacing/>
              <w:rPr>
                <w:rFonts w:ascii="Calibri" w:eastAsiaTheme="minorEastAsia" w:hAnsi="Calibri" w:cs="Calibri"/>
                <w:sz w:val="16"/>
                <w:szCs w:val="16"/>
              </w:rPr>
            </w:pPr>
            <w:r w:rsidRPr="00B96D68">
              <w:rPr>
                <w:rFonts w:ascii="Calibri" w:eastAsiaTheme="minorEastAsia" w:hAnsi="Calibri" w:cs="Calibri"/>
                <w:sz w:val="12"/>
                <w:szCs w:val="12"/>
              </w:rPr>
              <w:t>●</w:t>
            </w:r>
            <w:r w:rsidR="6F57EE0F" w:rsidRPr="68BB4E11">
              <w:rPr>
                <w:rFonts w:ascii="Calibri" w:eastAsiaTheme="minorEastAsia" w:hAnsi="Calibri" w:cs="Calibri"/>
                <w:sz w:val="16"/>
                <w:szCs w:val="16"/>
              </w:rPr>
              <w:t xml:space="preserve">For direct care staff, notify direct supervisor if HSC meetings are scheduled during a scheduled shift as outlined in the charter so that coverage can be arranged. </w:t>
            </w:r>
          </w:p>
          <w:p w14:paraId="580537EC" w14:textId="76A26FDA" w:rsidR="6F57EE0F" w:rsidRDefault="6F57EE0F" w:rsidP="68BB4E11">
            <w:pPr>
              <w:rPr>
                <w:color w:val="C00000"/>
                <w:sz w:val="16"/>
                <w:szCs w:val="16"/>
              </w:rPr>
            </w:pPr>
            <w:r w:rsidRPr="68BB4E11">
              <w:rPr>
                <w:rFonts w:ascii="Calibri" w:eastAsiaTheme="minorEastAsia" w:hAnsi="Calibri" w:cs="Calibri"/>
                <w:sz w:val="16"/>
                <w:szCs w:val="16"/>
              </w:rPr>
              <w:t xml:space="preserve">• Participate actively in committee meetings, including reading required materials in advance of the meeting as assigned, coming prepared for meetings, and engaging in dialogue.  </w:t>
            </w:r>
          </w:p>
          <w:p w14:paraId="0AA071ED" w14:textId="77777777" w:rsidR="6F57EE0F" w:rsidRDefault="6F57EE0F" w:rsidP="68BB4E11">
            <w:pPr>
              <w:spacing w:line="276" w:lineRule="auto"/>
              <w:contextualSpacing/>
              <w:rPr>
                <w:rFonts w:ascii="Calibri" w:eastAsiaTheme="minorEastAsia" w:hAnsi="Calibri" w:cs="Calibri"/>
                <w:sz w:val="16"/>
                <w:szCs w:val="16"/>
              </w:rPr>
            </w:pPr>
            <w:r w:rsidRPr="68BB4E11">
              <w:rPr>
                <w:rFonts w:ascii="Calibri" w:eastAsiaTheme="minorEastAsia" w:hAnsi="Calibri" w:cs="Calibri"/>
                <w:sz w:val="16"/>
                <w:szCs w:val="16"/>
              </w:rPr>
              <w:t>• Remain open-minded and solution-focused and earnestly engage in collaborative/cooperative problem-solving process.</w:t>
            </w:r>
          </w:p>
          <w:p w14:paraId="0D2A3731" w14:textId="14BF9CDD" w:rsidR="6F57EE0F" w:rsidRDefault="6F57EE0F" w:rsidP="68BB4E11">
            <w:pPr>
              <w:spacing w:line="276" w:lineRule="auto"/>
              <w:contextualSpacing/>
              <w:rPr>
                <w:rFonts w:ascii="Calibri" w:eastAsiaTheme="minorEastAsia" w:hAnsi="Calibri" w:cs="Calibri"/>
                <w:sz w:val="16"/>
                <w:szCs w:val="16"/>
              </w:rPr>
            </w:pPr>
            <w:r w:rsidRPr="68BB4E11">
              <w:rPr>
                <w:rFonts w:ascii="Calibri" w:eastAsiaTheme="minorEastAsia" w:hAnsi="Calibri" w:cs="Calibri"/>
                <w:sz w:val="16"/>
                <w:szCs w:val="16"/>
              </w:rPr>
              <w:t>• Model solution-focused communication both in committee meetings and when discussing staffing concerns with peers.</w:t>
            </w:r>
          </w:p>
          <w:p w14:paraId="044B057A" w14:textId="77777777" w:rsidR="6F57EE0F" w:rsidRDefault="6F57EE0F" w:rsidP="68BB4E11">
            <w:pPr>
              <w:spacing w:line="276" w:lineRule="auto"/>
              <w:contextualSpacing/>
              <w:rPr>
                <w:rFonts w:ascii="Calibri" w:eastAsiaTheme="minorEastAsia" w:hAnsi="Calibri" w:cs="Calibri"/>
                <w:sz w:val="16"/>
                <w:szCs w:val="16"/>
              </w:rPr>
            </w:pPr>
            <w:r w:rsidRPr="68BB4E11">
              <w:rPr>
                <w:rFonts w:ascii="Calibri" w:eastAsiaTheme="minorEastAsia" w:hAnsi="Calibri" w:cs="Calibri"/>
                <w:sz w:val="16"/>
                <w:szCs w:val="16"/>
              </w:rPr>
              <w:t>• Serve as a committee ambassador to gather input from peers and share with the HSC to inform decisions and assist peers in understanding the process for developing staffing plans and reviewing complaints.</w:t>
            </w:r>
          </w:p>
          <w:p w14:paraId="3A9F8080" w14:textId="77777777" w:rsidR="6F57EE0F" w:rsidRDefault="6F57EE0F" w:rsidP="68BB4E11">
            <w:pPr>
              <w:spacing w:line="276" w:lineRule="auto"/>
              <w:contextualSpacing/>
              <w:rPr>
                <w:rFonts w:ascii="Calibri" w:eastAsiaTheme="minorEastAsia" w:hAnsi="Calibri" w:cs="Calibri"/>
                <w:sz w:val="16"/>
                <w:szCs w:val="16"/>
              </w:rPr>
            </w:pPr>
            <w:r w:rsidRPr="68BB4E11">
              <w:rPr>
                <w:rFonts w:ascii="Calibri" w:eastAsiaTheme="minorEastAsia" w:hAnsi="Calibri" w:cs="Calibri"/>
                <w:sz w:val="16"/>
                <w:szCs w:val="16"/>
              </w:rPr>
              <w:t>• Encourage peers to effectively communicate staffing concerns through the process established by the committee to best facilitate collaborative problem-solving.</w:t>
            </w:r>
          </w:p>
          <w:p w14:paraId="10E11A3B" w14:textId="77777777" w:rsidR="6F57EE0F" w:rsidRDefault="6F57EE0F" w:rsidP="68BB4E11">
            <w:pPr>
              <w:spacing w:line="276" w:lineRule="auto"/>
              <w:contextualSpacing/>
              <w:rPr>
                <w:rFonts w:ascii="Calibri" w:eastAsiaTheme="minorEastAsia" w:hAnsi="Calibri" w:cs="Calibri"/>
                <w:sz w:val="16"/>
                <w:szCs w:val="16"/>
              </w:rPr>
            </w:pPr>
            <w:r w:rsidRPr="68BB4E11">
              <w:rPr>
                <w:rFonts w:ascii="Calibri" w:eastAsiaTheme="minorEastAsia" w:hAnsi="Calibri" w:cs="Calibri"/>
                <w:sz w:val="16"/>
                <w:szCs w:val="16"/>
              </w:rPr>
              <w:t>• Communicate urgent staffing concerns that arise between meetings with unit-based leadership and committee co-chairs.</w:t>
            </w:r>
          </w:p>
          <w:p w14:paraId="45008838" w14:textId="0028CA68" w:rsidR="68BB4E11" w:rsidRPr="009D3461" w:rsidRDefault="6F57EE0F" w:rsidP="009D3461">
            <w:pPr>
              <w:spacing w:line="276" w:lineRule="auto"/>
              <w:contextualSpacing/>
              <w:rPr>
                <w:rFonts w:ascii="Calibri" w:eastAsiaTheme="minorEastAsia" w:hAnsi="Calibri" w:cs="Calibri"/>
                <w:sz w:val="16"/>
                <w:szCs w:val="16"/>
              </w:rPr>
            </w:pPr>
            <w:r w:rsidRPr="68BB4E11">
              <w:rPr>
                <w:rFonts w:ascii="Calibri" w:eastAsiaTheme="minorEastAsia" w:hAnsi="Calibri" w:cs="Calibri"/>
                <w:sz w:val="16"/>
                <w:szCs w:val="16"/>
              </w:rPr>
              <w:t>• (</w:t>
            </w:r>
            <w:r w:rsidRPr="68BB4E11">
              <w:rPr>
                <w:rFonts w:ascii="Calibri" w:eastAsiaTheme="minorEastAsia" w:hAnsi="Calibri" w:cs="Calibri"/>
                <w:sz w:val="16"/>
                <w:szCs w:val="16"/>
                <w:highlight w:val="yellow"/>
              </w:rPr>
              <w:t>Other duties as determined by committee</w:t>
            </w:r>
            <w:r w:rsidRPr="68BB4E11">
              <w:rPr>
                <w:rFonts w:ascii="Calibri" w:eastAsiaTheme="minorEastAsia" w:hAnsi="Calibri" w:cs="Calibri"/>
                <w:sz w:val="16"/>
                <w:szCs w:val="16"/>
              </w:rPr>
              <w:t>)</w:t>
            </w:r>
          </w:p>
        </w:tc>
      </w:tr>
      <w:bookmarkEnd w:id="5"/>
      <w:tr w:rsidR="00CE434A" w:rsidRPr="00E13E2E" w14:paraId="13C03738" w14:textId="77777777" w:rsidTr="68BB4E11">
        <w:trPr>
          <w:trHeight w:val="169"/>
        </w:trPr>
        <w:tc>
          <w:tcPr>
            <w:tcW w:w="10260" w:type="dxa"/>
            <w:gridSpan w:val="4"/>
            <w:shd w:val="clear" w:color="auto" w:fill="E6EEEE"/>
          </w:tcPr>
          <w:p w14:paraId="67D93B2E" w14:textId="3437D9FC" w:rsidR="00CE434A" w:rsidRPr="00F44373" w:rsidRDefault="00AA3FB6" w:rsidP="00AA3FB6">
            <w:pPr>
              <w:autoSpaceDE w:val="0"/>
              <w:autoSpaceDN w:val="0"/>
              <w:adjustRightInd w:val="0"/>
              <w:rPr>
                <w:b/>
                <w:bCs/>
                <w:sz w:val="18"/>
                <w:szCs w:val="18"/>
              </w:rPr>
            </w:pPr>
            <w:r w:rsidRPr="51A75B60">
              <w:rPr>
                <w:b/>
                <w:bCs/>
                <w:sz w:val="18"/>
                <w:szCs w:val="18"/>
              </w:rPr>
              <w:t>HSC MEETING MANAGEMENT</w:t>
            </w:r>
          </w:p>
        </w:tc>
      </w:tr>
      <w:tr w:rsidR="00B825F4" w:rsidRPr="00E13E2E" w14:paraId="2D2FB183" w14:textId="77777777" w:rsidTr="68BB4E11">
        <w:trPr>
          <w:trHeight w:val="169"/>
        </w:trPr>
        <w:tc>
          <w:tcPr>
            <w:tcW w:w="10260" w:type="dxa"/>
            <w:gridSpan w:val="4"/>
          </w:tcPr>
          <w:p w14:paraId="6E615616" w14:textId="77777777" w:rsidR="00B825F4" w:rsidRDefault="00B825F4" w:rsidP="00B825F4">
            <w:pPr>
              <w:autoSpaceDE w:val="0"/>
              <w:autoSpaceDN w:val="0"/>
              <w:adjustRightInd w:val="0"/>
              <w:rPr>
                <w:rFonts w:cstheme="minorHAnsi"/>
                <w:b/>
                <w:bCs/>
                <w:sz w:val="16"/>
                <w:szCs w:val="16"/>
              </w:rPr>
            </w:pPr>
            <w:bookmarkStart w:id="6" w:name="_Hlk155368658"/>
            <w:bookmarkStart w:id="7" w:name="_Hlk155368762"/>
            <w:r w:rsidRPr="00B825F4">
              <w:rPr>
                <w:rFonts w:cstheme="minorHAnsi"/>
                <w:b/>
                <w:bCs/>
                <w:sz w:val="16"/>
                <w:szCs w:val="16"/>
              </w:rPr>
              <w:t>Section 5</w:t>
            </w:r>
            <w:r w:rsidRPr="00B825F4">
              <w:rPr>
                <w:rFonts w:cstheme="minorHAnsi"/>
                <w:sz w:val="16"/>
                <w:szCs w:val="16"/>
              </w:rPr>
              <w:t xml:space="preserve"> </w:t>
            </w:r>
            <w:r w:rsidRPr="00B825F4">
              <w:rPr>
                <w:rFonts w:cstheme="minorHAnsi"/>
                <w:b/>
                <w:bCs/>
                <w:sz w:val="16"/>
                <w:szCs w:val="16"/>
              </w:rPr>
              <w:t>HSC Meetings, Management, and Attendance</w:t>
            </w:r>
          </w:p>
          <w:p w14:paraId="27307D9C" w14:textId="77777777" w:rsidR="00B825F4" w:rsidRPr="00B825F4" w:rsidRDefault="00B825F4" w:rsidP="00B825F4">
            <w:pPr>
              <w:autoSpaceDE w:val="0"/>
              <w:autoSpaceDN w:val="0"/>
              <w:adjustRightInd w:val="0"/>
              <w:rPr>
                <w:rFonts w:cstheme="minorHAnsi"/>
                <w:b/>
                <w:bCs/>
                <w:sz w:val="16"/>
                <w:szCs w:val="16"/>
              </w:rPr>
            </w:pPr>
            <w:r w:rsidRPr="00B825F4">
              <w:rPr>
                <w:rFonts w:cstheme="minorHAnsi"/>
                <w:b/>
                <w:bCs/>
                <w:sz w:val="16"/>
                <w:szCs w:val="16"/>
              </w:rPr>
              <w:t>Meeting Schedules and Notification</w:t>
            </w:r>
          </w:p>
          <w:p w14:paraId="01A58B90" w14:textId="45A8CCF6" w:rsidR="00140211" w:rsidRPr="006A0F84" w:rsidRDefault="00140211" w:rsidP="00140211">
            <w:pPr>
              <w:autoSpaceDE w:val="0"/>
              <w:autoSpaceDN w:val="0"/>
              <w:adjustRightInd w:val="0"/>
              <w:rPr>
                <w:rFonts w:cstheme="minorHAnsi"/>
                <w:sz w:val="16"/>
                <w:szCs w:val="16"/>
              </w:rPr>
            </w:pPr>
            <w:r w:rsidRPr="00140211">
              <w:rPr>
                <w:rFonts w:cstheme="minorHAnsi"/>
                <w:sz w:val="16"/>
                <w:szCs w:val="16"/>
              </w:rPr>
              <w:t xml:space="preserve">The HSC meets monthly, or more often if needed, to achieve objectives of the committee </w:t>
            </w:r>
            <w:r w:rsidR="0038087B" w:rsidRPr="00BF0B85">
              <w:rPr>
                <w:rFonts w:cstheme="minorHAnsi"/>
                <w:sz w:val="16"/>
                <w:szCs w:val="16"/>
              </w:rPr>
              <w:t xml:space="preserve">in </w:t>
            </w:r>
            <w:r w:rsidR="003F6F3F" w:rsidRPr="00BF0B85">
              <w:rPr>
                <w:rFonts w:cstheme="minorHAnsi"/>
                <w:sz w:val="16"/>
                <w:szCs w:val="16"/>
              </w:rPr>
              <w:t xml:space="preserve">compliance with </w:t>
            </w:r>
            <w:r w:rsidR="0038087B" w:rsidRPr="00BF0B85">
              <w:rPr>
                <w:rFonts w:cstheme="minorHAnsi"/>
                <w:sz w:val="16"/>
                <w:szCs w:val="16"/>
              </w:rPr>
              <w:t>RCW 70.41.420</w:t>
            </w:r>
            <w:r w:rsidRPr="00BF0B85">
              <w:rPr>
                <w:rFonts w:cstheme="minorHAnsi"/>
                <w:sz w:val="16"/>
                <w:szCs w:val="16"/>
              </w:rPr>
              <w:t>.</w:t>
            </w:r>
            <w:r w:rsidRPr="00140211">
              <w:rPr>
                <w:rFonts w:cstheme="minorHAnsi"/>
                <w:sz w:val="16"/>
                <w:szCs w:val="16"/>
              </w:rPr>
              <w:t xml:space="preserve"> Meeting dates and times are set by the committee co-chairs with input from committee members. Committee members are notified of meeting dates and times via (</w:t>
            </w:r>
            <w:r w:rsidRPr="00140211">
              <w:rPr>
                <w:rFonts w:cstheme="minorHAnsi"/>
                <w:sz w:val="16"/>
                <w:szCs w:val="16"/>
                <w:highlight w:val="yellow"/>
              </w:rPr>
              <w:t>communication method</w:t>
            </w:r>
            <w:r w:rsidRPr="00140211">
              <w:rPr>
                <w:rFonts w:cstheme="minorHAnsi"/>
                <w:sz w:val="16"/>
                <w:szCs w:val="16"/>
              </w:rPr>
              <w:t>) at least 30</w:t>
            </w:r>
            <w:r w:rsidR="00080906">
              <w:rPr>
                <w:rFonts w:cstheme="minorHAnsi"/>
                <w:sz w:val="16"/>
                <w:szCs w:val="16"/>
              </w:rPr>
              <w:t>-</w:t>
            </w:r>
            <w:r w:rsidRPr="00140211">
              <w:rPr>
                <w:rFonts w:cstheme="minorHAnsi"/>
                <w:sz w:val="16"/>
                <w:szCs w:val="16"/>
              </w:rPr>
              <w:t xml:space="preserve">days in advance of regular meetings. </w:t>
            </w:r>
          </w:p>
          <w:p w14:paraId="46E7BD33" w14:textId="77777777" w:rsidR="00140211" w:rsidRPr="00140211" w:rsidRDefault="00140211" w:rsidP="00140211">
            <w:pPr>
              <w:autoSpaceDE w:val="0"/>
              <w:autoSpaceDN w:val="0"/>
              <w:adjustRightInd w:val="0"/>
              <w:rPr>
                <w:rFonts w:cstheme="minorHAnsi"/>
                <w:sz w:val="16"/>
                <w:szCs w:val="16"/>
              </w:rPr>
            </w:pPr>
            <w:r w:rsidRPr="00140211">
              <w:rPr>
                <w:rFonts w:cstheme="minorHAnsi"/>
                <w:sz w:val="16"/>
                <w:szCs w:val="16"/>
              </w:rPr>
              <w:t xml:space="preserve">&gt;Meeting participation by HSC members is scheduled work time and compensated at the appropriate rate of pay. Members are relieved of all other work duties during meetings. Whenever possible, meetings are scheduled as part of members’ normal full-time equivalent hours. </w:t>
            </w:r>
          </w:p>
          <w:p w14:paraId="4352159C" w14:textId="77777777" w:rsidR="00140211" w:rsidRPr="00140211" w:rsidRDefault="00140211" w:rsidP="00140211">
            <w:pPr>
              <w:autoSpaceDE w:val="0"/>
              <w:autoSpaceDN w:val="0"/>
              <w:adjustRightInd w:val="0"/>
              <w:rPr>
                <w:rFonts w:cstheme="minorHAnsi"/>
                <w:sz w:val="16"/>
                <w:szCs w:val="16"/>
              </w:rPr>
            </w:pPr>
            <w:r w:rsidRPr="00140211">
              <w:rPr>
                <w:rFonts w:cstheme="minorHAnsi"/>
                <w:sz w:val="16"/>
                <w:szCs w:val="16"/>
              </w:rPr>
              <w:t xml:space="preserve">&gt;It is understood that meeting schedules may require members to attend on their scheduled day off. In this case, staff may be given equivalent time off during another scheduled shift or are compensated at the appropriate rate of pay. </w:t>
            </w:r>
          </w:p>
          <w:p w14:paraId="3F13DCEF" w14:textId="6C1B6EF3" w:rsidR="00140211" w:rsidRDefault="00140211" w:rsidP="51A75B60">
            <w:pPr>
              <w:autoSpaceDE w:val="0"/>
              <w:autoSpaceDN w:val="0"/>
              <w:adjustRightInd w:val="0"/>
              <w:rPr>
                <w:sz w:val="16"/>
                <w:szCs w:val="16"/>
              </w:rPr>
            </w:pPr>
            <w:r w:rsidRPr="68BB4E11">
              <w:rPr>
                <w:sz w:val="16"/>
                <w:szCs w:val="16"/>
              </w:rPr>
              <w:t>&gt; Staffing relief is provided (when necessary) to ensure committee members are relieved of their duties to attend meetings. Members are responsible for notifying the HSC co-chairs if they are scheduled to work when a committee meeting is scheduled</w:t>
            </w:r>
            <w:r w:rsidR="00697843" w:rsidRPr="68BB4E11">
              <w:rPr>
                <w:sz w:val="16"/>
                <w:szCs w:val="16"/>
              </w:rPr>
              <w:t>.</w:t>
            </w:r>
            <w:r w:rsidRPr="68BB4E11">
              <w:rPr>
                <w:sz w:val="16"/>
                <w:szCs w:val="16"/>
              </w:rPr>
              <w:t xml:space="preserve"> (</w:t>
            </w:r>
            <w:r w:rsidRPr="68BB4E11">
              <w:rPr>
                <w:sz w:val="16"/>
                <w:szCs w:val="16"/>
                <w:highlight w:val="yellow"/>
              </w:rPr>
              <w:t>Explain process and timing for notifying co-chairs</w:t>
            </w:r>
            <w:r w:rsidR="00697843" w:rsidRPr="68BB4E11">
              <w:rPr>
                <w:sz w:val="16"/>
                <w:szCs w:val="16"/>
                <w:highlight w:val="yellow"/>
              </w:rPr>
              <w:t>.</w:t>
            </w:r>
            <w:r w:rsidRPr="68BB4E11">
              <w:rPr>
                <w:sz w:val="16"/>
                <w:szCs w:val="16"/>
              </w:rPr>
              <w:t>)</w:t>
            </w:r>
          </w:p>
          <w:p w14:paraId="444FA8B5" w14:textId="0913F3A7" w:rsidR="00697843" w:rsidRPr="00140211" w:rsidRDefault="00697843" w:rsidP="00140211">
            <w:pPr>
              <w:autoSpaceDE w:val="0"/>
              <w:autoSpaceDN w:val="0"/>
              <w:adjustRightInd w:val="0"/>
              <w:rPr>
                <w:rFonts w:cstheme="minorHAnsi"/>
                <w:sz w:val="16"/>
                <w:szCs w:val="16"/>
              </w:rPr>
            </w:pPr>
            <w:r>
              <w:rPr>
                <w:rFonts w:ascii="Calibri Light" w:hAnsi="Calibri Light" w:cs="Calibri Light"/>
                <w:sz w:val="16"/>
                <w:szCs w:val="16"/>
              </w:rPr>
              <w:lastRenderedPageBreak/>
              <w:t>&gt;</w:t>
            </w:r>
            <w:r>
              <w:rPr>
                <w:rFonts w:cstheme="minorHAnsi"/>
                <w:sz w:val="16"/>
                <w:szCs w:val="16"/>
              </w:rPr>
              <w:t xml:space="preserve"> The HSC member </w:t>
            </w:r>
            <w:r w:rsidR="00FA3906">
              <w:rPr>
                <w:rFonts w:cstheme="minorHAnsi"/>
                <w:sz w:val="16"/>
                <w:szCs w:val="16"/>
              </w:rPr>
              <w:t xml:space="preserve">works with their supervisor to arrange </w:t>
            </w:r>
            <w:r>
              <w:rPr>
                <w:rFonts w:cstheme="minorHAnsi"/>
                <w:sz w:val="16"/>
                <w:szCs w:val="16"/>
              </w:rPr>
              <w:t>coverage to attend the committee meeting by (</w:t>
            </w:r>
            <w:r w:rsidR="0009057E">
              <w:rPr>
                <w:rFonts w:cstheme="minorHAnsi"/>
                <w:sz w:val="16"/>
                <w:szCs w:val="16"/>
                <w:highlight w:val="yellow"/>
              </w:rPr>
              <w:t>E</w:t>
            </w:r>
            <w:r w:rsidRPr="002B433A">
              <w:rPr>
                <w:rFonts w:cstheme="minorHAnsi"/>
                <w:sz w:val="16"/>
                <w:szCs w:val="16"/>
                <w:highlight w:val="yellow"/>
              </w:rPr>
              <w:t>xplain process for arranging staffing coverage when needed</w:t>
            </w:r>
            <w:r>
              <w:rPr>
                <w:rFonts w:cstheme="minorHAnsi"/>
                <w:sz w:val="16"/>
                <w:szCs w:val="16"/>
              </w:rPr>
              <w:t>).</w:t>
            </w:r>
          </w:p>
          <w:p w14:paraId="780F9FCD" w14:textId="00A8D358" w:rsidR="00140211" w:rsidRDefault="00140211" w:rsidP="00140211">
            <w:pPr>
              <w:autoSpaceDE w:val="0"/>
              <w:autoSpaceDN w:val="0"/>
              <w:adjustRightInd w:val="0"/>
              <w:rPr>
                <w:sz w:val="16"/>
                <w:szCs w:val="16"/>
              </w:rPr>
            </w:pPr>
            <w:r w:rsidRPr="51A75B60">
              <w:rPr>
                <w:sz w:val="16"/>
                <w:szCs w:val="16"/>
              </w:rPr>
              <w:t>&gt; (</w:t>
            </w:r>
            <w:r w:rsidRPr="51A75B60">
              <w:rPr>
                <w:sz w:val="16"/>
                <w:szCs w:val="16"/>
                <w:highlight w:val="yellow"/>
              </w:rPr>
              <w:t xml:space="preserve">Consider whether </w:t>
            </w:r>
            <w:r w:rsidR="46C407EB" w:rsidRPr="51A75B60">
              <w:rPr>
                <w:sz w:val="16"/>
                <w:szCs w:val="16"/>
                <w:highlight w:val="yellow"/>
              </w:rPr>
              <w:t xml:space="preserve">hospital policy </w:t>
            </w:r>
            <w:r w:rsidR="46C407EB" w:rsidRPr="00866B3D">
              <w:rPr>
                <w:sz w:val="16"/>
                <w:szCs w:val="16"/>
                <w:highlight w:val="yellow"/>
                <w:shd w:val="clear" w:color="auto" w:fill="F8D1B6"/>
              </w:rPr>
              <w:t>permits</w:t>
            </w:r>
            <w:r w:rsidR="009127BF">
              <w:rPr>
                <w:sz w:val="16"/>
                <w:szCs w:val="16"/>
                <w:highlight w:val="yellow"/>
              </w:rPr>
              <w:t xml:space="preserve"> </w:t>
            </w:r>
            <w:r w:rsidRPr="51A75B60">
              <w:rPr>
                <w:sz w:val="16"/>
                <w:szCs w:val="16"/>
                <w:highlight w:val="yellow"/>
              </w:rPr>
              <w:t xml:space="preserve">meetings to be held remotely /hybrid. For example: Members may attend via teleconference if unable to attend in person. Active participation in the meeting is required </w:t>
            </w:r>
            <w:r w:rsidR="00697843" w:rsidRPr="51A75B60">
              <w:rPr>
                <w:sz w:val="16"/>
                <w:szCs w:val="16"/>
                <w:highlight w:val="yellow"/>
              </w:rPr>
              <w:t>as defined by the HSC</w:t>
            </w:r>
            <w:r w:rsidRPr="51A75B60">
              <w:rPr>
                <w:sz w:val="16"/>
                <w:szCs w:val="16"/>
                <w:highlight w:val="yellow"/>
              </w:rPr>
              <w:t>. Members attending remotely are responsible for accurately recording their time for payroll purposes.</w:t>
            </w:r>
            <w:r w:rsidRPr="51A75B60">
              <w:rPr>
                <w:sz w:val="16"/>
                <w:szCs w:val="16"/>
              </w:rPr>
              <w:t>)</w:t>
            </w:r>
          </w:p>
          <w:p w14:paraId="6132C196" w14:textId="77777777" w:rsidR="006A0F84" w:rsidRDefault="006A0F84" w:rsidP="00140211">
            <w:pPr>
              <w:autoSpaceDE w:val="0"/>
              <w:autoSpaceDN w:val="0"/>
              <w:adjustRightInd w:val="0"/>
              <w:rPr>
                <w:sz w:val="16"/>
                <w:szCs w:val="16"/>
              </w:rPr>
            </w:pPr>
          </w:p>
          <w:p w14:paraId="7E10F7CC" w14:textId="4BCF816D" w:rsidR="006A0F84" w:rsidRPr="006A0F84" w:rsidRDefault="006A0F84" w:rsidP="00140211">
            <w:pPr>
              <w:autoSpaceDE w:val="0"/>
              <w:autoSpaceDN w:val="0"/>
              <w:adjustRightInd w:val="0"/>
              <w:rPr>
                <w:b/>
                <w:bCs/>
                <w:sz w:val="16"/>
                <w:szCs w:val="16"/>
              </w:rPr>
            </w:pPr>
            <w:r w:rsidRPr="006A0F84">
              <w:rPr>
                <w:b/>
                <w:bCs/>
                <w:sz w:val="16"/>
                <w:szCs w:val="16"/>
              </w:rPr>
              <w:t>Contingency Staffing Plan</w:t>
            </w:r>
          </w:p>
          <w:p w14:paraId="0A7279A8" w14:textId="77777777" w:rsidR="00140211" w:rsidRPr="00140211" w:rsidRDefault="00140211" w:rsidP="00140211">
            <w:pPr>
              <w:autoSpaceDE w:val="0"/>
              <w:autoSpaceDN w:val="0"/>
              <w:adjustRightInd w:val="0"/>
              <w:rPr>
                <w:rFonts w:cstheme="minorHAnsi"/>
                <w:sz w:val="16"/>
                <w:szCs w:val="16"/>
              </w:rPr>
            </w:pPr>
            <w:r w:rsidRPr="00140211">
              <w:rPr>
                <w:rFonts w:cstheme="minorHAnsi"/>
                <w:sz w:val="16"/>
                <w:szCs w:val="16"/>
              </w:rPr>
              <w:t>&gt;In the event of an unforeseeable emergent circumstance lasting for 15 days or more, the hospital incident command will provide a report to the hospital staffing committee co-chairs within 30 days including an assessment of the staffing needs arising from the unforeseeable emergent circumstance and the hospital’s plan to address the identified staffing needs.</w:t>
            </w:r>
          </w:p>
          <w:p w14:paraId="64B1D102" w14:textId="77777777" w:rsidR="00140211" w:rsidRPr="00140211" w:rsidRDefault="00140211" w:rsidP="00140211">
            <w:pPr>
              <w:autoSpaceDE w:val="0"/>
              <w:autoSpaceDN w:val="0"/>
              <w:adjustRightInd w:val="0"/>
              <w:rPr>
                <w:rFonts w:cstheme="minorHAnsi"/>
                <w:sz w:val="16"/>
                <w:szCs w:val="16"/>
              </w:rPr>
            </w:pPr>
            <w:r w:rsidRPr="00140211">
              <w:rPr>
                <w:rFonts w:cstheme="minorHAnsi"/>
                <w:sz w:val="16"/>
                <w:szCs w:val="16"/>
              </w:rPr>
              <w:t xml:space="preserve">&gt;Upon receipt of this report the hospital staffing committee will convene to develop a contingency staffing plan. </w:t>
            </w:r>
          </w:p>
          <w:p w14:paraId="14AC35A9" w14:textId="77777777" w:rsidR="00140211" w:rsidRPr="00140211" w:rsidRDefault="00140211" w:rsidP="00140211">
            <w:pPr>
              <w:autoSpaceDE w:val="0"/>
              <w:autoSpaceDN w:val="0"/>
              <w:adjustRightInd w:val="0"/>
              <w:rPr>
                <w:rFonts w:cstheme="minorHAnsi"/>
                <w:sz w:val="16"/>
                <w:szCs w:val="16"/>
              </w:rPr>
            </w:pPr>
          </w:p>
          <w:p w14:paraId="2D935881" w14:textId="77777777" w:rsidR="00140211" w:rsidRPr="00140211" w:rsidRDefault="00140211" w:rsidP="00140211">
            <w:pPr>
              <w:autoSpaceDE w:val="0"/>
              <w:autoSpaceDN w:val="0"/>
              <w:adjustRightInd w:val="0"/>
              <w:rPr>
                <w:rFonts w:cstheme="minorHAnsi"/>
                <w:b/>
                <w:bCs/>
                <w:sz w:val="16"/>
                <w:szCs w:val="16"/>
              </w:rPr>
            </w:pPr>
            <w:r w:rsidRPr="00140211">
              <w:rPr>
                <w:rFonts w:cstheme="minorHAnsi"/>
                <w:b/>
                <w:bCs/>
                <w:sz w:val="16"/>
                <w:szCs w:val="16"/>
              </w:rPr>
              <w:t>HSC Member Orientation</w:t>
            </w:r>
          </w:p>
          <w:p w14:paraId="08B72AFA" w14:textId="63B71318" w:rsidR="00140211" w:rsidRPr="00140211" w:rsidRDefault="00140211" w:rsidP="00140211">
            <w:pPr>
              <w:autoSpaceDE w:val="0"/>
              <w:autoSpaceDN w:val="0"/>
              <w:adjustRightInd w:val="0"/>
              <w:rPr>
                <w:rFonts w:cstheme="minorHAnsi"/>
                <w:sz w:val="16"/>
                <w:szCs w:val="16"/>
              </w:rPr>
            </w:pPr>
            <w:r w:rsidRPr="00140211">
              <w:rPr>
                <w:rFonts w:cstheme="minorHAnsi"/>
                <w:sz w:val="16"/>
                <w:szCs w:val="16"/>
              </w:rPr>
              <w:t>Newly selected staffing committee members receive basic orientation related to hospital quality improvement strategy, the organizational budgeting process and relevant reports, current applicable hospital staffing laws, committee structure and function, and member duties</w:t>
            </w:r>
            <w:r w:rsidR="00420C93">
              <w:rPr>
                <w:rFonts w:cstheme="minorHAnsi"/>
                <w:sz w:val="16"/>
                <w:szCs w:val="16"/>
              </w:rPr>
              <w:t xml:space="preserve"> (</w:t>
            </w:r>
            <w:r w:rsidR="00420C93" w:rsidRPr="002B433A">
              <w:rPr>
                <w:rFonts w:cstheme="minorHAnsi"/>
                <w:sz w:val="16"/>
                <w:szCs w:val="16"/>
                <w:highlight w:val="yellow"/>
              </w:rPr>
              <w:t>add a list of HSC orientation</w:t>
            </w:r>
            <w:r w:rsidR="00420C93">
              <w:rPr>
                <w:rFonts w:cstheme="minorHAnsi"/>
                <w:sz w:val="16"/>
                <w:szCs w:val="16"/>
              </w:rPr>
              <w:t xml:space="preserve"> </w:t>
            </w:r>
            <w:r w:rsidR="00420C93" w:rsidRPr="002B433A">
              <w:rPr>
                <w:rFonts w:cstheme="minorHAnsi"/>
                <w:sz w:val="16"/>
                <w:szCs w:val="16"/>
                <w:highlight w:val="yellow"/>
              </w:rPr>
              <w:t>topics</w:t>
            </w:r>
            <w:r w:rsidR="00420C93">
              <w:rPr>
                <w:rFonts w:cstheme="minorHAnsi"/>
                <w:sz w:val="16"/>
                <w:szCs w:val="16"/>
              </w:rPr>
              <w:t>)</w:t>
            </w:r>
            <w:r w:rsidRPr="00140211">
              <w:rPr>
                <w:rFonts w:cstheme="minorHAnsi"/>
                <w:sz w:val="16"/>
                <w:szCs w:val="16"/>
              </w:rPr>
              <w:t>.</w:t>
            </w:r>
            <w:r w:rsidR="00094DA5">
              <w:rPr>
                <w:rFonts w:cstheme="minorHAnsi"/>
                <w:sz w:val="16"/>
                <w:szCs w:val="16"/>
              </w:rPr>
              <w:t xml:space="preserve"> </w:t>
            </w:r>
            <w:r w:rsidR="00094DA5" w:rsidRPr="00313765">
              <w:rPr>
                <w:rFonts w:cstheme="minorHAnsi"/>
                <w:sz w:val="16"/>
                <w:szCs w:val="16"/>
                <w:highlight w:val="green"/>
                <w:shd w:val="clear" w:color="auto" w:fill="E6E6E6"/>
              </w:rPr>
              <w:t xml:space="preserve">Ex: </w:t>
            </w:r>
            <w:r w:rsidR="00F92D6D" w:rsidRPr="00313765">
              <w:rPr>
                <w:rFonts w:ascii="Calibri" w:hAnsi="Calibri" w:cs="Calibri"/>
                <w:sz w:val="16"/>
                <w:szCs w:val="16"/>
                <w:highlight w:val="green"/>
                <w:shd w:val="clear" w:color="auto" w:fill="E6E6E6"/>
              </w:rPr>
              <w:t>hospital quality improvement strategy, organizational budgeting process, current applicable hospital staffing laws, committee structure and function, and member duties</w:t>
            </w:r>
            <w:r w:rsidRPr="00313765">
              <w:rPr>
                <w:rFonts w:cstheme="minorHAnsi"/>
                <w:sz w:val="12"/>
                <w:szCs w:val="12"/>
                <w:shd w:val="clear" w:color="auto" w:fill="E6E6E6"/>
              </w:rPr>
              <w:t xml:space="preserve"> </w:t>
            </w:r>
            <w:r w:rsidRPr="00140211">
              <w:rPr>
                <w:rFonts w:cstheme="minorHAnsi"/>
                <w:sz w:val="16"/>
                <w:szCs w:val="16"/>
              </w:rPr>
              <w:t>Initial orientation is provided by committee co-chairs with ongoing education provided to all members as needed. Completion of new member orientation is a condition of committee membership</w:t>
            </w:r>
            <w:r w:rsidR="0047451C">
              <w:rPr>
                <w:rFonts w:cstheme="minorHAnsi"/>
                <w:sz w:val="16"/>
                <w:szCs w:val="16"/>
              </w:rPr>
              <w:t>.</w:t>
            </w:r>
          </w:p>
          <w:p w14:paraId="75F871B0" w14:textId="77777777" w:rsidR="00140211" w:rsidRPr="00140211" w:rsidRDefault="00140211" w:rsidP="00140211">
            <w:pPr>
              <w:autoSpaceDE w:val="0"/>
              <w:autoSpaceDN w:val="0"/>
              <w:adjustRightInd w:val="0"/>
              <w:rPr>
                <w:rFonts w:cstheme="minorHAnsi"/>
                <w:b/>
                <w:bCs/>
                <w:sz w:val="16"/>
                <w:szCs w:val="16"/>
              </w:rPr>
            </w:pPr>
            <w:r w:rsidRPr="00140211">
              <w:rPr>
                <w:rFonts w:cstheme="minorHAnsi"/>
                <w:sz w:val="16"/>
                <w:szCs w:val="16"/>
              </w:rPr>
              <w:t>&gt;</w:t>
            </w:r>
            <w:r w:rsidRPr="00140211">
              <w:rPr>
                <w:rFonts w:eastAsiaTheme="minorEastAsia" w:cstheme="minorHAnsi"/>
                <w:kern w:val="0"/>
                <w:sz w:val="16"/>
                <w:szCs w:val="16"/>
                <w14:ligatures w14:val="none"/>
              </w:rPr>
              <w:t xml:space="preserve"> </w:t>
            </w:r>
            <w:r w:rsidRPr="00140211">
              <w:rPr>
                <w:rFonts w:cstheme="minorHAnsi"/>
                <w:sz w:val="16"/>
                <w:szCs w:val="16"/>
              </w:rPr>
              <w:t>Committee co-chairs will review orientation materials annually and update as needed. (</w:t>
            </w:r>
            <w:r w:rsidRPr="00140211">
              <w:rPr>
                <w:rFonts w:cstheme="minorHAnsi"/>
                <w:sz w:val="16"/>
                <w:szCs w:val="16"/>
                <w:highlight w:val="yellow"/>
              </w:rPr>
              <w:t>Consider whether all members will be required to review training materials annually.</w:t>
            </w:r>
            <w:r w:rsidRPr="00140211">
              <w:rPr>
                <w:rFonts w:cstheme="minorHAnsi"/>
                <w:sz w:val="16"/>
                <w:szCs w:val="16"/>
              </w:rPr>
              <w:t>)</w:t>
            </w:r>
          </w:p>
          <w:p w14:paraId="572E67F8" w14:textId="77777777" w:rsidR="00140211" w:rsidRPr="00140211" w:rsidRDefault="00140211" w:rsidP="00140211">
            <w:pPr>
              <w:autoSpaceDE w:val="0"/>
              <w:autoSpaceDN w:val="0"/>
              <w:adjustRightInd w:val="0"/>
              <w:rPr>
                <w:rFonts w:cstheme="minorHAnsi"/>
                <w:b/>
                <w:bCs/>
                <w:sz w:val="16"/>
                <w:szCs w:val="16"/>
              </w:rPr>
            </w:pPr>
          </w:p>
          <w:p w14:paraId="2A5778D3" w14:textId="77777777" w:rsidR="00140211" w:rsidRPr="00140211" w:rsidRDefault="00140211" w:rsidP="00140211">
            <w:pPr>
              <w:autoSpaceDE w:val="0"/>
              <w:autoSpaceDN w:val="0"/>
              <w:adjustRightInd w:val="0"/>
              <w:rPr>
                <w:rFonts w:cstheme="minorHAnsi"/>
                <w:b/>
                <w:bCs/>
                <w:sz w:val="16"/>
                <w:szCs w:val="16"/>
              </w:rPr>
            </w:pPr>
            <w:r w:rsidRPr="00140211">
              <w:rPr>
                <w:rFonts w:cstheme="minorHAnsi"/>
                <w:b/>
                <w:bCs/>
                <w:sz w:val="16"/>
                <w:szCs w:val="16"/>
              </w:rPr>
              <w:t>Quorum</w:t>
            </w:r>
          </w:p>
          <w:p w14:paraId="78C3076C" w14:textId="26E5E528" w:rsidR="00140211" w:rsidRPr="00A74F74" w:rsidRDefault="00140211" w:rsidP="00140211">
            <w:pPr>
              <w:autoSpaceDE w:val="0"/>
              <w:autoSpaceDN w:val="0"/>
              <w:adjustRightInd w:val="0"/>
              <w:rPr>
                <w:rFonts w:cstheme="minorHAnsi"/>
                <w:sz w:val="16"/>
                <w:szCs w:val="16"/>
              </w:rPr>
            </w:pPr>
            <w:r w:rsidRPr="00140211">
              <w:rPr>
                <w:rFonts w:cstheme="minorHAnsi"/>
                <w:sz w:val="16"/>
                <w:szCs w:val="16"/>
              </w:rPr>
              <w:t xml:space="preserve">Quorum is the minimum acceptable number of voting HSC members required to make the proceedings of the meeting valid. Establishing a quorum ensures sufficient representation at meetings before changes can be proposed or adopted. </w:t>
            </w:r>
            <w:r w:rsidR="00A66E5D" w:rsidRPr="00A74F74">
              <w:rPr>
                <w:rFonts w:cstheme="minorHAnsi"/>
                <w:sz w:val="16"/>
                <w:szCs w:val="16"/>
                <w:highlight w:val="yellow"/>
                <w:shd w:val="clear" w:color="auto" w:fill="E6E6E6"/>
              </w:rPr>
              <w:t>Define quorum</w:t>
            </w:r>
            <w:r w:rsidR="00A66E5D" w:rsidRPr="00A74F74">
              <w:rPr>
                <w:rFonts w:cstheme="minorHAnsi"/>
                <w:sz w:val="16"/>
                <w:szCs w:val="16"/>
              </w:rPr>
              <w:t xml:space="preserve"> </w:t>
            </w:r>
            <w:r w:rsidR="00A66E5D" w:rsidRPr="00A74F74">
              <w:rPr>
                <w:rFonts w:cstheme="minorHAnsi"/>
                <w:sz w:val="16"/>
                <w:szCs w:val="16"/>
                <w:highlight w:val="green"/>
                <w:shd w:val="clear" w:color="auto" w:fill="E6E6E6"/>
              </w:rPr>
              <w:t>Ex:</w:t>
            </w:r>
            <w:r w:rsidR="00F31245" w:rsidRPr="00A74F74">
              <w:rPr>
                <w:rFonts w:cstheme="minorHAnsi"/>
                <w:sz w:val="16"/>
                <w:szCs w:val="16"/>
                <w:highlight w:val="green"/>
              </w:rPr>
              <w:t xml:space="preserve"> </w:t>
            </w:r>
            <w:r w:rsidRPr="00A74F74">
              <w:rPr>
                <w:rFonts w:cstheme="minorHAnsi"/>
                <w:sz w:val="16"/>
                <w:szCs w:val="16"/>
                <w:highlight w:val="green"/>
                <w:shd w:val="clear" w:color="auto" w:fill="E6E6E6"/>
              </w:rPr>
              <w:t>Quorum for the HSC is met as long as at least 60 percent of committee members are present, with equal representation of voting direct care nursing staff and administration.</w:t>
            </w:r>
            <w:r w:rsidRPr="00A74F74">
              <w:rPr>
                <w:rFonts w:cstheme="minorHAnsi"/>
                <w:sz w:val="16"/>
                <w:szCs w:val="16"/>
              </w:rPr>
              <w:t xml:space="preserve"> </w:t>
            </w:r>
          </w:p>
          <w:p w14:paraId="6D00B317" w14:textId="77777777" w:rsidR="00140211" w:rsidRPr="00140211" w:rsidRDefault="00140211" w:rsidP="00140211">
            <w:pPr>
              <w:autoSpaceDE w:val="0"/>
              <w:autoSpaceDN w:val="0"/>
              <w:adjustRightInd w:val="0"/>
              <w:rPr>
                <w:rFonts w:cstheme="minorHAnsi"/>
                <w:sz w:val="16"/>
                <w:szCs w:val="16"/>
              </w:rPr>
            </w:pPr>
            <w:r w:rsidRPr="00140211">
              <w:rPr>
                <w:rFonts w:cstheme="minorHAnsi"/>
                <w:sz w:val="16"/>
                <w:szCs w:val="16"/>
              </w:rPr>
              <w:t xml:space="preserve">&gt; A quorum is established before the committee takes a vote on all voting matters, including staffing plan approval or revision. </w:t>
            </w:r>
          </w:p>
          <w:p w14:paraId="4EE3791C" w14:textId="77777777" w:rsidR="00140211" w:rsidRPr="00140211" w:rsidRDefault="00140211" w:rsidP="00140211">
            <w:pPr>
              <w:autoSpaceDE w:val="0"/>
              <w:autoSpaceDN w:val="0"/>
              <w:adjustRightInd w:val="0"/>
              <w:rPr>
                <w:rFonts w:cstheme="minorHAnsi"/>
                <w:sz w:val="16"/>
                <w:szCs w:val="16"/>
              </w:rPr>
            </w:pPr>
            <w:r w:rsidRPr="00140211">
              <w:rPr>
                <w:rFonts w:cstheme="minorHAnsi"/>
                <w:sz w:val="16"/>
                <w:szCs w:val="16"/>
              </w:rPr>
              <w:t xml:space="preserve">&gt; A quorum is preferred for review of staffing complaints, though co-chairs may elect to move forward with presence of fewer than 60 percent of voting members for purposes of timely processing of complaints. </w:t>
            </w:r>
          </w:p>
          <w:p w14:paraId="07A9F57A" w14:textId="77777777" w:rsidR="00140211" w:rsidRPr="00140211" w:rsidRDefault="00140211" w:rsidP="00140211">
            <w:pPr>
              <w:autoSpaceDE w:val="0"/>
              <w:autoSpaceDN w:val="0"/>
              <w:adjustRightInd w:val="0"/>
              <w:rPr>
                <w:rFonts w:cstheme="minorHAnsi"/>
                <w:sz w:val="16"/>
                <w:szCs w:val="16"/>
              </w:rPr>
            </w:pPr>
            <w:r w:rsidRPr="00140211">
              <w:rPr>
                <w:rFonts w:cstheme="minorHAnsi"/>
                <w:sz w:val="16"/>
                <w:szCs w:val="16"/>
              </w:rPr>
              <w:t xml:space="preserve">&gt; Attendance is taken at the beginning of each HSC meeting. </w:t>
            </w:r>
          </w:p>
          <w:p w14:paraId="1E3AF5AE" w14:textId="77777777" w:rsidR="00140211" w:rsidRPr="00140211" w:rsidRDefault="00140211" w:rsidP="00140211">
            <w:pPr>
              <w:autoSpaceDE w:val="0"/>
              <w:autoSpaceDN w:val="0"/>
              <w:adjustRightInd w:val="0"/>
              <w:rPr>
                <w:rFonts w:cstheme="minorHAnsi"/>
                <w:sz w:val="16"/>
                <w:szCs w:val="16"/>
              </w:rPr>
            </w:pPr>
            <w:r w:rsidRPr="00140211">
              <w:rPr>
                <w:rFonts w:cstheme="minorHAnsi"/>
                <w:sz w:val="16"/>
                <w:szCs w:val="16"/>
              </w:rPr>
              <w:t xml:space="preserve">   - Members unable to attend a meeting notify co-chairs via email prior to the meeting to allow for adjustments to maintain the quorum.</w:t>
            </w:r>
          </w:p>
          <w:p w14:paraId="56EFDC11" w14:textId="77777777" w:rsidR="00140211" w:rsidRPr="00140211" w:rsidRDefault="00140211" w:rsidP="00140211">
            <w:pPr>
              <w:autoSpaceDE w:val="0"/>
              <w:autoSpaceDN w:val="0"/>
              <w:adjustRightInd w:val="0"/>
              <w:rPr>
                <w:rFonts w:cstheme="minorHAnsi"/>
                <w:sz w:val="16"/>
                <w:szCs w:val="16"/>
              </w:rPr>
            </w:pPr>
            <w:r w:rsidRPr="00140211">
              <w:rPr>
                <w:rFonts w:cstheme="minorHAnsi"/>
                <w:sz w:val="16"/>
                <w:szCs w:val="16"/>
              </w:rPr>
              <w:t xml:space="preserve">   - HSC voting members are identified at the beginning of each meeting so that voting is undertaken with an equal number of direct care nursing staff and hospital administration members.</w:t>
            </w:r>
          </w:p>
          <w:p w14:paraId="4ADA596F" w14:textId="5B954AFF" w:rsidR="00140211" w:rsidRPr="00140211" w:rsidRDefault="00140211" w:rsidP="00140211">
            <w:pPr>
              <w:autoSpaceDE w:val="0"/>
              <w:autoSpaceDN w:val="0"/>
              <w:adjustRightInd w:val="0"/>
              <w:rPr>
                <w:rFonts w:cstheme="minorHAnsi"/>
                <w:sz w:val="16"/>
                <w:szCs w:val="16"/>
              </w:rPr>
            </w:pPr>
            <w:r w:rsidRPr="00140211">
              <w:rPr>
                <w:rFonts w:cstheme="minorHAnsi"/>
                <w:sz w:val="16"/>
                <w:szCs w:val="16"/>
              </w:rPr>
              <w:t xml:space="preserve">&gt; </w:t>
            </w:r>
            <w:r w:rsidR="006D18B7">
              <w:rPr>
                <w:rFonts w:cstheme="minorHAnsi"/>
                <w:sz w:val="16"/>
                <w:szCs w:val="16"/>
              </w:rPr>
              <w:t xml:space="preserve">If a </w:t>
            </w:r>
            <w:r w:rsidR="00E07922">
              <w:rPr>
                <w:rFonts w:cstheme="minorHAnsi"/>
                <w:sz w:val="16"/>
                <w:szCs w:val="16"/>
              </w:rPr>
              <w:t xml:space="preserve">HSC </w:t>
            </w:r>
            <w:r w:rsidR="006D18B7">
              <w:rPr>
                <w:rFonts w:cstheme="minorHAnsi"/>
                <w:sz w:val="16"/>
                <w:szCs w:val="16"/>
              </w:rPr>
              <w:t>member is unable to attend, (</w:t>
            </w:r>
            <w:r w:rsidR="006D18B7" w:rsidRPr="006D18B7">
              <w:rPr>
                <w:rFonts w:cstheme="minorHAnsi"/>
                <w:sz w:val="16"/>
                <w:szCs w:val="16"/>
                <w:highlight w:val="yellow"/>
              </w:rPr>
              <w:t>add how this will be addressed, e.g., use of a</w:t>
            </w:r>
            <w:r w:rsidR="006D18B7">
              <w:rPr>
                <w:rFonts w:cstheme="minorHAnsi"/>
                <w:sz w:val="16"/>
                <w:szCs w:val="16"/>
                <w:highlight w:val="yellow"/>
              </w:rPr>
              <w:t>n approved</w:t>
            </w:r>
            <w:r w:rsidR="006D18B7" w:rsidRPr="006D18B7">
              <w:rPr>
                <w:rFonts w:cstheme="minorHAnsi"/>
                <w:sz w:val="16"/>
                <w:szCs w:val="16"/>
                <w:highlight w:val="yellow"/>
              </w:rPr>
              <w:t xml:space="preserve"> substitute, alternate f</w:t>
            </w:r>
            <w:r w:rsidR="006D18B7">
              <w:rPr>
                <w:rFonts w:cstheme="minorHAnsi"/>
                <w:sz w:val="16"/>
                <w:szCs w:val="16"/>
                <w:highlight w:val="yellow"/>
              </w:rPr>
              <w:t>ro</w:t>
            </w:r>
            <w:r w:rsidR="006D18B7" w:rsidRPr="006D18B7">
              <w:rPr>
                <w:rFonts w:cstheme="minorHAnsi"/>
                <w:sz w:val="16"/>
                <w:szCs w:val="16"/>
                <w:highlight w:val="yellow"/>
              </w:rPr>
              <w:t>m a ran</w:t>
            </w:r>
            <w:r w:rsidR="006D18B7">
              <w:rPr>
                <w:rFonts w:cstheme="minorHAnsi"/>
                <w:sz w:val="16"/>
                <w:szCs w:val="16"/>
                <w:highlight w:val="yellow"/>
              </w:rPr>
              <w:t>k</w:t>
            </w:r>
            <w:r w:rsidR="006D18B7" w:rsidRPr="006D18B7">
              <w:rPr>
                <w:rFonts w:cstheme="minorHAnsi"/>
                <w:sz w:val="16"/>
                <w:szCs w:val="16"/>
                <w:highlight w:val="yellow"/>
              </w:rPr>
              <w:t>ed list, etc.</w:t>
            </w:r>
            <w:r w:rsidR="006D18B7">
              <w:rPr>
                <w:rFonts w:cstheme="minorHAnsi"/>
                <w:sz w:val="16"/>
                <w:szCs w:val="16"/>
              </w:rPr>
              <w:t>)</w:t>
            </w:r>
            <w:r w:rsidRPr="00140211">
              <w:rPr>
                <w:rFonts w:cstheme="minorHAnsi"/>
                <w:sz w:val="16"/>
                <w:szCs w:val="16"/>
              </w:rPr>
              <w:t xml:space="preserve"> The number of voting members is adjusted so that there is an equal number from direct care nursing staff and administration.</w:t>
            </w:r>
          </w:p>
          <w:p w14:paraId="35A5C853" w14:textId="77777777" w:rsidR="00140211" w:rsidRPr="001E0B18" w:rsidRDefault="00140211" w:rsidP="00140211">
            <w:pPr>
              <w:autoSpaceDE w:val="0"/>
              <w:autoSpaceDN w:val="0"/>
              <w:adjustRightInd w:val="0"/>
              <w:rPr>
                <w:rFonts w:cstheme="minorHAnsi"/>
                <w:b/>
                <w:bCs/>
                <w:sz w:val="4"/>
                <w:szCs w:val="4"/>
              </w:rPr>
            </w:pPr>
          </w:p>
          <w:p w14:paraId="03F64551" w14:textId="77777777" w:rsidR="00B825F4" w:rsidRPr="00B825F4" w:rsidRDefault="00B825F4" w:rsidP="00B825F4">
            <w:pPr>
              <w:autoSpaceDE w:val="0"/>
              <w:autoSpaceDN w:val="0"/>
              <w:adjustRightInd w:val="0"/>
              <w:rPr>
                <w:rFonts w:cstheme="minorHAnsi"/>
                <w:b/>
                <w:bCs/>
                <w:sz w:val="16"/>
                <w:szCs w:val="16"/>
              </w:rPr>
            </w:pPr>
          </w:p>
          <w:p w14:paraId="1141F292" w14:textId="77777777" w:rsidR="00225DB5" w:rsidRPr="00225DB5" w:rsidRDefault="00225DB5" w:rsidP="00225DB5">
            <w:pPr>
              <w:autoSpaceDE w:val="0"/>
              <w:autoSpaceDN w:val="0"/>
              <w:adjustRightInd w:val="0"/>
              <w:rPr>
                <w:rFonts w:cstheme="minorHAnsi"/>
                <w:b/>
                <w:bCs/>
                <w:sz w:val="16"/>
                <w:szCs w:val="16"/>
              </w:rPr>
            </w:pPr>
            <w:r w:rsidRPr="00225DB5">
              <w:rPr>
                <w:rFonts w:cstheme="minorHAnsi"/>
                <w:b/>
                <w:bCs/>
                <w:sz w:val="16"/>
                <w:szCs w:val="16"/>
              </w:rPr>
              <w:t>Attendance and Participation</w:t>
            </w:r>
          </w:p>
          <w:p w14:paraId="2A039405" w14:textId="098866C8" w:rsidR="00225DB5" w:rsidRPr="00225DB5" w:rsidRDefault="00225DB5" w:rsidP="00225DB5">
            <w:pPr>
              <w:tabs>
                <w:tab w:val="num" w:pos="360"/>
              </w:tabs>
              <w:autoSpaceDE w:val="0"/>
              <w:autoSpaceDN w:val="0"/>
              <w:adjustRightInd w:val="0"/>
              <w:rPr>
                <w:rFonts w:cstheme="minorHAnsi"/>
                <w:sz w:val="16"/>
                <w:szCs w:val="16"/>
              </w:rPr>
            </w:pPr>
            <w:r w:rsidRPr="00225DB5">
              <w:rPr>
                <w:rFonts w:cstheme="minorHAnsi"/>
                <w:sz w:val="16"/>
                <w:szCs w:val="16"/>
              </w:rPr>
              <w:t xml:space="preserve">HSC members are expected to attend at least </w:t>
            </w:r>
            <w:r w:rsidR="00A94E86" w:rsidRPr="00500927">
              <w:rPr>
                <w:rFonts w:cstheme="minorHAnsi"/>
                <w:sz w:val="16"/>
                <w:szCs w:val="16"/>
                <w:highlight w:val="yellow"/>
                <w:shd w:val="clear" w:color="auto" w:fill="E6E6E6"/>
              </w:rPr>
              <w:t># or % of meetings</w:t>
            </w:r>
            <w:r w:rsidR="00A94E86" w:rsidRPr="00500927">
              <w:rPr>
                <w:rFonts w:cstheme="minorHAnsi"/>
                <w:sz w:val="16"/>
                <w:szCs w:val="16"/>
              </w:rPr>
              <w:t xml:space="preserve"> </w:t>
            </w:r>
            <w:r w:rsidR="00A94E86" w:rsidRPr="00500927">
              <w:rPr>
                <w:rFonts w:cstheme="minorHAnsi"/>
                <w:sz w:val="16"/>
                <w:szCs w:val="16"/>
                <w:highlight w:val="green"/>
                <w:shd w:val="clear" w:color="auto" w:fill="E6E6E6"/>
              </w:rPr>
              <w:t xml:space="preserve">Ex: </w:t>
            </w:r>
            <w:r w:rsidRPr="00500927">
              <w:rPr>
                <w:rFonts w:cstheme="minorHAnsi"/>
                <w:sz w:val="16"/>
                <w:szCs w:val="16"/>
                <w:highlight w:val="green"/>
                <w:shd w:val="clear" w:color="auto" w:fill="E6E6E6"/>
              </w:rPr>
              <w:t>75 percent</w:t>
            </w:r>
            <w:r w:rsidRPr="00500927">
              <w:rPr>
                <w:rFonts w:cstheme="minorHAnsi"/>
                <w:sz w:val="16"/>
                <w:szCs w:val="16"/>
              </w:rPr>
              <w:t xml:space="preserve"> </w:t>
            </w:r>
            <w:r w:rsidRPr="00225DB5">
              <w:rPr>
                <w:rFonts w:cstheme="minorHAnsi"/>
                <w:sz w:val="16"/>
                <w:szCs w:val="16"/>
              </w:rPr>
              <w:t xml:space="preserve">of meetings held each year. Failure to meet attendance expectations may result in removal from the committee. If a member is unable to attend a meeting, co-chairs are notified via email in advance of the meeting. HSC member replacement </w:t>
            </w:r>
            <w:r w:rsidR="00E07922">
              <w:rPr>
                <w:rFonts w:cstheme="minorHAnsi"/>
                <w:sz w:val="16"/>
                <w:szCs w:val="16"/>
              </w:rPr>
              <w:t>is</w:t>
            </w:r>
            <w:r w:rsidRPr="00225DB5">
              <w:rPr>
                <w:rFonts w:cstheme="minorHAnsi"/>
                <w:sz w:val="16"/>
                <w:szCs w:val="16"/>
              </w:rPr>
              <w:t xml:space="preserve"> in accordance with the aforementioned selection processes.</w:t>
            </w:r>
          </w:p>
          <w:p w14:paraId="1C91BB95" w14:textId="7C764683" w:rsidR="00D104AD" w:rsidRDefault="00225DB5" w:rsidP="00225DB5">
            <w:pPr>
              <w:autoSpaceDE w:val="0"/>
              <w:autoSpaceDN w:val="0"/>
              <w:adjustRightInd w:val="0"/>
              <w:rPr>
                <w:rFonts w:cstheme="minorHAnsi"/>
                <w:sz w:val="16"/>
                <w:szCs w:val="16"/>
              </w:rPr>
            </w:pPr>
            <w:r w:rsidRPr="00225DB5">
              <w:rPr>
                <w:rFonts w:cstheme="minorHAnsi"/>
                <w:sz w:val="16"/>
                <w:szCs w:val="16"/>
              </w:rPr>
              <w:t xml:space="preserve">&gt;It is the expectation of the HSC that all members participate actively, including reading required materials in advance of the meeting as assigned </w:t>
            </w:r>
            <w:r w:rsidR="00D104AD">
              <w:rPr>
                <w:rFonts w:cstheme="minorHAnsi"/>
                <w:sz w:val="16"/>
                <w:szCs w:val="16"/>
              </w:rPr>
              <w:t xml:space="preserve">and </w:t>
            </w:r>
            <w:r w:rsidRPr="00225DB5">
              <w:rPr>
                <w:rFonts w:cstheme="minorHAnsi"/>
                <w:sz w:val="16"/>
                <w:szCs w:val="16"/>
              </w:rPr>
              <w:t>coming prepared to meetings</w:t>
            </w:r>
            <w:r w:rsidR="00D104AD">
              <w:rPr>
                <w:rFonts w:cstheme="minorHAnsi"/>
                <w:sz w:val="16"/>
                <w:szCs w:val="16"/>
              </w:rPr>
              <w:t>.</w:t>
            </w:r>
          </w:p>
          <w:p w14:paraId="00670D24" w14:textId="77777777" w:rsidR="00225DB5" w:rsidRPr="006F5EE0" w:rsidRDefault="00225DB5" w:rsidP="00225DB5">
            <w:pPr>
              <w:autoSpaceDE w:val="0"/>
              <w:autoSpaceDN w:val="0"/>
              <w:adjustRightInd w:val="0"/>
              <w:rPr>
                <w:rFonts w:cstheme="minorHAnsi"/>
                <w:b/>
                <w:bCs/>
                <w:sz w:val="4"/>
                <w:szCs w:val="4"/>
              </w:rPr>
            </w:pPr>
          </w:p>
          <w:p w14:paraId="15797A44" w14:textId="77777777" w:rsidR="00B825F4" w:rsidRPr="00D104AD" w:rsidRDefault="00B825F4" w:rsidP="00B825F4">
            <w:pPr>
              <w:autoSpaceDE w:val="0"/>
              <w:autoSpaceDN w:val="0"/>
              <w:adjustRightInd w:val="0"/>
              <w:rPr>
                <w:rFonts w:cstheme="minorHAnsi"/>
                <w:b/>
                <w:bCs/>
                <w:strike/>
                <w:sz w:val="16"/>
                <w:szCs w:val="16"/>
              </w:rPr>
            </w:pPr>
          </w:p>
          <w:p w14:paraId="37A953CD" w14:textId="77777777" w:rsidR="00BB1D3D" w:rsidRPr="00BB1D3D" w:rsidRDefault="00BB1D3D" w:rsidP="00BB1D3D">
            <w:pPr>
              <w:autoSpaceDE w:val="0"/>
              <w:autoSpaceDN w:val="0"/>
              <w:adjustRightInd w:val="0"/>
              <w:rPr>
                <w:rFonts w:cstheme="minorHAnsi"/>
                <w:b/>
                <w:bCs/>
                <w:sz w:val="16"/>
                <w:szCs w:val="16"/>
              </w:rPr>
            </w:pPr>
            <w:r w:rsidRPr="00BB1D3D">
              <w:rPr>
                <w:rFonts w:cstheme="minorHAnsi"/>
                <w:b/>
                <w:bCs/>
                <w:sz w:val="16"/>
                <w:szCs w:val="16"/>
              </w:rPr>
              <w:t>Communication and Consensus</w:t>
            </w:r>
          </w:p>
          <w:p w14:paraId="7600AC6C" w14:textId="1EC63AFE" w:rsidR="00BB1D3D" w:rsidRPr="00BB1D3D" w:rsidRDefault="004D7753" w:rsidP="00BB1D3D">
            <w:pPr>
              <w:autoSpaceDE w:val="0"/>
              <w:autoSpaceDN w:val="0"/>
              <w:adjustRightInd w:val="0"/>
              <w:rPr>
                <w:sz w:val="16"/>
                <w:szCs w:val="16"/>
              </w:rPr>
            </w:pPr>
            <w:r>
              <w:rPr>
                <w:rFonts w:cstheme="minorHAnsi"/>
                <w:sz w:val="16"/>
                <w:szCs w:val="16"/>
              </w:rPr>
              <w:t>The HSC strives to resolve issues through collaboration.</w:t>
            </w:r>
          </w:p>
          <w:p w14:paraId="12E399FB" w14:textId="7F8397C7" w:rsidR="00BB1D3D" w:rsidRPr="00BB1D3D" w:rsidRDefault="00BB1D3D" w:rsidP="00BB1D3D">
            <w:pPr>
              <w:autoSpaceDE w:val="0"/>
              <w:autoSpaceDN w:val="0"/>
              <w:adjustRightInd w:val="0"/>
              <w:rPr>
                <w:sz w:val="16"/>
                <w:szCs w:val="16"/>
              </w:rPr>
            </w:pPr>
            <w:r w:rsidRPr="68BB4E11">
              <w:rPr>
                <w:sz w:val="16"/>
                <w:szCs w:val="16"/>
              </w:rPr>
              <w:t xml:space="preserve">Consensus is the primary decision-making model when a quorum is met and is used for approval of the annual staffing plan, changes to a staffing plan, classification of complaints, and other committee decisions. Should an issue need to be voted upon by the HSC, the action must be approved by a majority vote of a duly appointed HSC with an equal number of direct care nursing staff and administration </w:t>
            </w:r>
            <w:r w:rsidR="71F43BB5" w:rsidRPr="68BB4E11">
              <w:rPr>
                <w:sz w:val="16"/>
                <w:szCs w:val="16"/>
              </w:rPr>
              <w:t xml:space="preserve">present </w:t>
            </w:r>
            <w:r w:rsidRPr="68BB4E11">
              <w:rPr>
                <w:sz w:val="16"/>
                <w:szCs w:val="16"/>
              </w:rPr>
              <w:t xml:space="preserve">(not just the majority of the members present at a particular meeting). The following process will be utilized when a HSC vote is needed: </w:t>
            </w:r>
          </w:p>
          <w:p w14:paraId="4096F7A4" w14:textId="77777777" w:rsidR="00BB1D3D" w:rsidRPr="00BB1D3D" w:rsidRDefault="00BB1D3D" w:rsidP="00BB1D3D">
            <w:pPr>
              <w:autoSpaceDE w:val="0"/>
              <w:autoSpaceDN w:val="0"/>
              <w:adjustRightInd w:val="0"/>
              <w:rPr>
                <w:sz w:val="16"/>
                <w:szCs w:val="16"/>
              </w:rPr>
            </w:pPr>
            <w:r w:rsidRPr="00BB1D3D">
              <w:rPr>
                <w:sz w:val="16"/>
                <w:szCs w:val="16"/>
              </w:rPr>
              <w:t xml:space="preserve">1. Interested individuals present information relevant to the topic. </w:t>
            </w:r>
          </w:p>
          <w:p w14:paraId="7AA73706" w14:textId="77777777" w:rsidR="00BB1D3D" w:rsidRPr="00BB1D3D" w:rsidRDefault="00BB1D3D" w:rsidP="00BB1D3D">
            <w:pPr>
              <w:autoSpaceDE w:val="0"/>
              <w:autoSpaceDN w:val="0"/>
              <w:adjustRightInd w:val="0"/>
              <w:rPr>
                <w:sz w:val="16"/>
                <w:szCs w:val="16"/>
              </w:rPr>
            </w:pPr>
            <w:r w:rsidRPr="68BB4E11">
              <w:rPr>
                <w:sz w:val="16"/>
                <w:szCs w:val="16"/>
              </w:rPr>
              <w:t>2. An opportunity is provided for discussion, questions, and clarification.</w:t>
            </w:r>
          </w:p>
          <w:p w14:paraId="7BF6E952" w14:textId="165862CC" w:rsidR="00BB1D3D" w:rsidRPr="00BB1D3D" w:rsidRDefault="00BB1D3D" w:rsidP="00BB1D3D">
            <w:pPr>
              <w:autoSpaceDE w:val="0"/>
              <w:autoSpaceDN w:val="0"/>
              <w:adjustRightInd w:val="0"/>
              <w:rPr>
                <w:sz w:val="16"/>
                <w:szCs w:val="16"/>
              </w:rPr>
            </w:pPr>
            <w:r w:rsidRPr="68BB4E11">
              <w:rPr>
                <w:sz w:val="16"/>
                <w:szCs w:val="16"/>
              </w:rPr>
              <w:t>3. Co-chairs indicate that the committee will vote on the matter</w:t>
            </w:r>
            <w:r w:rsidR="55EB0402" w:rsidRPr="68BB4E11">
              <w:rPr>
                <w:sz w:val="16"/>
                <w:szCs w:val="16"/>
              </w:rPr>
              <w:t xml:space="preserve">, </w:t>
            </w:r>
            <w:r w:rsidR="55EB0402" w:rsidRPr="00BF0B85">
              <w:rPr>
                <w:sz w:val="16"/>
                <w:szCs w:val="16"/>
              </w:rPr>
              <w:t>restating the proposal that will be voted on</w:t>
            </w:r>
            <w:r w:rsidR="0D06D6CF" w:rsidRPr="00BF0B85">
              <w:rPr>
                <w:sz w:val="16"/>
                <w:szCs w:val="16"/>
              </w:rPr>
              <w:t>.</w:t>
            </w:r>
          </w:p>
          <w:p w14:paraId="4A61F0A4" w14:textId="6A6E7B41" w:rsidR="00BB1D3D" w:rsidRPr="00BB1D3D" w:rsidRDefault="00BB1D3D" w:rsidP="00BB1D3D">
            <w:pPr>
              <w:autoSpaceDE w:val="0"/>
              <w:autoSpaceDN w:val="0"/>
              <w:adjustRightInd w:val="0"/>
              <w:rPr>
                <w:sz w:val="16"/>
                <w:szCs w:val="16"/>
              </w:rPr>
            </w:pPr>
            <w:r w:rsidRPr="00BB1D3D">
              <w:rPr>
                <w:sz w:val="16"/>
                <w:szCs w:val="16"/>
              </w:rPr>
              <w:t>4. Members submit their vote via (</w:t>
            </w:r>
            <w:r w:rsidRPr="00BB1D3D">
              <w:rPr>
                <w:sz w:val="16"/>
                <w:szCs w:val="16"/>
                <w:highlight w:val="yellow"/>
                <w:u w:val="single"/>
              </w:rPr>
              <w:t>indicate method here.</w:t>
            </w:r>
            <w:r w:rsidR="00E07922">
              <w:rPr>
                <w:sz w:val="16"/>
                <w:szCs w:val="16"/>
                <w:highlight w:val="yellow"/>
                <w:u w:val="single"/>
              </w:rPr>
              <w:t>)</w:t>
            </w:r>
            <w:r w:rsidRPr="00BB1D3D">
              <w:rPr>
                <w:sz w:val="16"/>
                <w:szCs w:val="16"/>
                <w:highlight w:val="yellow"/>
                <w:u w:val="single"/>
              </w:rPr>
              <w:t xml:space="preserve"> </w:t>
            </w:r>
          </w:p>
          <w:p w14:paraId="65542294" w14:textId="79FDF98B" w:rsidR="00B825F4" w:rsidRDefault="00BB1D3D" w:rsidP="00BB1D3D">
            <w:pPr>
              <w:autoSpaceDE w:val="0"/>
              <w:autoSpaceDN w:val="0"/>
              <w:adjustRightInd w:val="0"/>
              <w:rPr>
                <w:sz w:val="16"/>
                <w:szCs w:val="16"/>
              </w:rPr>
            </w:pPr>
            <w:r w:rsidRPr="51A75B60">
              <w:rPr>
                <w:sz w:val="16"/>
                <w:szCs w:val="16"/>
              </w:rPr>
              <w:t xml:space="preserve">Consensus is reached if there is a 50 percent plus one vote of a duly constituted HSC (with an equal number of voting representatives from direct patient care nursing staff and from administration). </w:t>
            </w:r>
            <w:r w:rsidRPr="51A75B60">
              <w:rPr>
                <w:sz w:val="16"/>
                <w:szCs w:val="16"/>
                <w:highlight w:val="green"/>
              </w:rPr>
              <w:t>Ex: If twenty members vote (ten nursing staff and ten administration), at least eleven votes are needed for consensus.</w:t>
            </w:r>
            <w:r w:rsidRPr="51A75B60">
              <w:rPr>
                <w:sz w:val="16"/>
                <w:szCs w:val="16"/>
              </w:rPr>
              <w:t xml:space="preserve"> </w:t>
            </w:r>
          </w:p>
          <w:p w14:paraId="6138377A" w14:textId="77777777" w:rsidR="00FD5C89" w:rsidRDefault="00FD5C89" w:rsidP="00BB1D3D">
            <w:pPr>
              <w:autoSpaceDE w:val="0"/>
              <w:autoSpaceDN w:val="0"/>
              <w:adjustRightInd w:val="0"/>
              <w:rPr>
                <w:b/>
                <w:bCs/>
                <w:sz w:val="16"/>
                <w:szCs w:val="16"/>
              </w:rPr>
            </w:pPr>
          </w:p>
          <w:bookmarkEnd w:id="6"/>
          <w:p w14:paraId="46ECF6FA" w14:textId="6C75E514" w:rsidR="00BC302B" w:rsidRPr="00BC302B" w:rsidRDefault="00BC302B" w:rsidP="00BC302B">
            <w:pPr>
              <w:autoSpaceDE w:val="0"/>
              <w:autoSpaceDN w:val="0"/>
              <w:adjustRightInd w:val="0"/>
              <w:rPr>
                <w:rFonts w:cstheme="minorHAnsi"/>
                <w:b/>
                <w:bCs/>
                <w:sz w:val="16"/>
                <w:szCs w:val="16"/>
              </w:rPr>
            </w:pPr>
            <w:r w:rsidRPr="00BC302B">
              <w:rPr>
                <w:rFonts w:cstheme="minorHAnsi"/>
                <w:b/>
                <w:bCs/>
                <w:sz w:val="16"/>
                <w:szCs w:val="16"/>
              </w:rPr>
              <w:t xml:space="preserve">Agenda </w:t>
            </w:r>
          </w:p>
          <w:p w14:paraId="7BAD8FAB" w14:textId="2C94069A" w:rsidR="00565107" w:rsidRDefault="00BC302B" w:rsidP="79C40E71">
            <w:pPr>
              <w:autoSpaceDE w:val="0"/>
              <w:autoSpaceDN w:val="0"/>
              <w:adjustRightInd w:val="0"/>
              <w:rPr>
                <w:sz w:val="16"/>
                <w:szCs w:val="16"/>
              </w:rPr>
            </w:pPr>
            <w:r w:rsidRPr="79C40E71">
              <w:rPr>
                <w:sz w:val="16"/>
                <w:szCs w:val="16"/>
              </w:rPr>
              <w:t>Meeting agendas are developed and agreed upon by the HSC co-chairs prior to each meeting and disseminated to HSC members (with meeting documentation) at least</w:t>
            </w:r>
            <w:r w:rsidR="007B1223" w:rsidRPr="79C40E71">
              <w:rPr>
                <w:sz w:val="16"/>
                <w:szCs w:val="16"/>
              </w:rPr>
              <w:t xml:space="preserve"> </w:t>
            </w:r>
            <w:r w:rsidR="007B1223" w:rsidRPr="004A27D0">
              <w:rPr>
                <w:sz w:val="16"/>
                <w:szCs w:val="16"/>
                <w:highlight w:val="yellow"/>
                <w:shd w:val="clear" w:color="auto" w:fill="E6E6E6"/>
              </w:rPr>
              <w:t xml:space="preserve">(indicate time </w:t>
            </w:r>
            <w:r w:rsidR="00C00E03" w:rsidRPr="00C00E03">
              <w:rPr>
                <w:sz w:val="16"/>
                <w:szCs w:val="16"/>
                <w:highlight w:val="yellow"/>
                <w:shd w:val="clear" w:color="auto" w:fill="E6E6E6"/>
              </w:rPr>
              <w:t>frame</w:t>
            </w:r>
            <w:r w:rsidR="007F47DA" w:rsidRPr="007F47DA">
              <w:rPr>
                <w:sz w:val="16"/>
                <w:szCs w:val="16"/>
                <w:highlight w:val="yellow"/>
                <w:shd w:val="clear" w:color="auto" w:fill="E6E6E6"/>
              </w:rPr>
              <w:t>)</w:t>
            </w:r>
            <w:r w:rsidR="00C00E03" w:rsidRPr="00C00E03">
              <w:rPr>
                <w:sz w:val="16"/>
                <w:szCs w:val="16"/>
              </w:rPr>
              <w:t xml:space="preserve"> Ex</w:t>
            </w:r>
            <w:r w:rsidR="007B1223" w:rsidRPr="004A27D0">
              <w:rPr>
                <w:sz w:val="16"/>
                <w:szCs w:val="16"/>
                <w:highlight w:val="green"/>
                <w:shd w:val="clear" w:color="auto" w:fill="E6E6E6"/>
              </w:rPr>
              <w:t xml:space="preserve">: </w:t>
            </w:r>
            <w:r w:rsidRPr="004A27D0">
              <w:rPr>
                <w:sz w:val="16"/>
                <w:szCs w:val="16"/>
                <w:highlight w:val="green"/>
                <w:shd w:val="clear" w:color="auto" w:fill="E6E6E6"/>
              </w:rPr>
              <w:t>one week</w:t>
            </w:r>
            <w:r w:rsidRPr="00C00E03">
              <w:rPr>
                <w:sz w:val="16"/>
                <w:szCs w:val="16"/>
              </w:rPr>
              <w:t xml:space="preserve"> </w:t>
            </w:r>
            <w:r w:rsidRPr="79C40E71">
              <w:rPr>
                <w:sz w:val="16"/>
                <w:szCs w:val="16"/>
              </w:rPr>
              <w:t xml:space="preserve">in advance of the upcoming HSC meeting. </w:t>
            </w:r>
            <w:r w:rsidR="00C007AB">
              <w:rPr>
                <w:sz w:val="16"/>
                <w:szCs w:val="16"/>
              </w:rPr>
              <w:t xml:space="preserve">HSC </w:t>
            </w:r>
            <w:r w:rsidR="00565107">
              <w:rPr>
                <w:sz w:val="16"/>
                <w:szCs w:val="16"/>
              </w:rPr>
              <w:t>members may request items to be added to the agenda either before or during the meeting. Non-member employees may request that a HSC member include an item on the agenda.</w:t>
            </w:r>
          </w:p>
          <w:p w14:paraId="0BCB9CFB" w14:textId="5BF4A9F9" w:rsidR="00BC302B" w:rsidRDefault="00BC302B" w:rsidP="79C40E71">
            <w:pPr>
              <w:autoSpaceDE w:val="0"/>
              <w:autoSpaceDN w:val="0"/>
              <w:adjustRightInd w:val="0"/>
              <w:rPr>
                <w:sz w:val="16"/>
                <w:szCs w:val="16"/>
              </w:rPr>
            </w:pPr>
            <w:r w:rsidRPr="79C40E71">
              <w:rPr>
                <w:sz w:val="16"/>
                <w:szCs w:val="16"/>
              </w:rPr>
              <w:t xml:space="preserve">Items added to the agenda during a meeting will be addressed as time allows and moved to the next meeting agenda if there is inadequate time. </w:t>
            </w:r>
          </w:p>
          <w:p w14:paraId="56989B4F" w14:textId="77777777" w:rsidR="00BF1DB5" w:rsidRPr="00BC302B" w:rsidRDefault="00BF1DB5" w:rsidP="79C40E71">
            <w:pPr>
              <w:autoSpaceDE w:val="0"/>
              <w:autoSpaceDN w:val="0"/>
              <w:adjustRightInd w:val="0"/>
              <w:rPr>
                <w:sz w:val="16"/>
                <w:szCs w:val="16"/>
              </w:rPr>
            </w:pPr>
          </w:p>
          <w:p w14:paraId="1D51F997" w14:textId="777777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HSC standing agenda items are as follows:</w:t>
            </w:r>
          </w:p>
          <w:p w14:paraId="6CE0D65E" w14:textId="777777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 xml:space="preserve">1. Call to order/attendance.  </w:t>
            </w:r>
          </w:p>
          <w:p w14:paraId="088CBD0D" w14:textId="777777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2. Approval of documentation from previous meeting.</w:t>
            </w:r>
          </w:p>
          <w:p w14:paraId="1A3D5A97" w14:textId="777777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 xml:space="preserve">3. Agenda review (opportunity for additions). </w:t>
            </w:r>
          </w:p>
          <w:p w14:paraId="3EC9158B" w14:textId="777777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4. Charter approval (annually or more often as needed).</w:t>
            </w:r>
          </w:p>
          <w:p w14:paraId="434C424C" w14:textId="777777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 xml:space="preserve">5. Committee member education (annually and as needed). </w:t>
            </w:r>
          </w:p>
          <w:p w14:paraId="5F983E6A" w14:textId="777777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6. Old business (review prior assignments, unresolved discussions, and agenda items rolled over from previous meeting).</w:t>
            </w:r>
          </w:p>
          <w:p w14:paraId="6E9F5C6B" w14:textId="1CEA5366"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lastRenderedPageBreak/>
              <w:t xml:space="preserve">7. Budget review </w:t>
            </w:r>
            <w:r w:rsidRPr="008E5FF1">
              <w:rPr>
                <w:rFonts w:cstheme="minorHAnsi"/>
                <w:sz w:val="16"/>
                <w:szCs w:val="16"/>
              </w:rPr>
              <w:t>(</w:t>
            </w:r>
            <w:r w:rsidR="00397220" w:rsidRPr="008E5FF1">
              <w:rPr>
                <w:rFonts w:cstheme="minorHAnsi"/>
                <w:sz w:val="16"/>
                <w:szCs w:val="16"/>
                <w:highlight w:val="yellow"/>
                <w:shd w:val="clear" w:color="auto" w:fill="E6E6E6"/>
              </w:rPr>
              <w:t>indicate time frame</w:t>
            </w:r>
            <w:r w:rsidR="00397220" w:rsidRPr="008E5FF1">
              <w:rPr>
                <w:rFonts w:cstheme="minorHAnsi"/>
                <w:sz w:val="16"/>
                <w:szCs w:val="16"/>
              </w:rPr>
              <w:t xml:space="preserve">) </w:t>
            </w:r>
            <w:r w:rsidR="00397220" w:rsidRPr="008E5FF1">
              <w:rPr>
                <w:rFonts w:cstheme="minorHAnsi"/>
                <w:sz w:val="16"/>
                <w:szCs w:val="16"/>
                <w:highlight w:val="green"/>
                <w:shd w:val="clear" w:color="auto" w:fill="E6E6E6"/>
              </w:rPr>
              <w:t xml:space="preserve">Ex: semi-annually or </w:t>
            </w:r>
            <w:r w:rsidRPr="008E5FF1">
              <w:rPr>
                <w:rFonts w:cstheme="minorHAnsi"/>
                <w:sz w:val="16"/>
                <w:szCs w:val="16"/>
                <w:highlight w:val="green"/>
                <w:shd w:val="clear" w:color="auto" w:fill="E6E6E6"/>
              </w:rPr>
              <w:t>quarterly, for example, January, April, July, October).</w:t>
            </w:r>
          </w:p>
          <w:p w14:paraId="72A974FF" w14:textId="1F8FD3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8. Quality data report (quarterly)/HR report</w:t>
            </w:r>
            <w:r w:rsidR="008D72D3" w:rsidRPr="008E5FF1">
              <w:rPr>
                <w:rFonts w:cstheme="minorHAnsi"/>
                <w:sz w:val="16"/>
                <w:szCs w:val="16"/>
              </w:rPr>
              <w:t xml:space="preserve"> (</w:t>
            </w:r>
            <w:r w:rsidR="008D72D3" w:rsidRPr="008E5FF1">
              <w:rPr>
                <w:rFonts w:cstheme="minorHAnsi"/>
                <w:sz w:val="16"/>
                <w:szCs w:val="16"/>
                <w:highlight w:val="yellow"/>
                <w:shd w:val="clear" w:color="auto" w:fill="E6E6E6"/>
              </w:rPr>
              <w:t>indicate time frame</w:t>
            </w:r>
            <w:r w:rsidR="008D72D3" w:rsidRPr="008E5FF1">
              <w:rPr>
                <w:rFonts w:cstheme="minorHAnsi"/>
                <w:sz w:val="16"/>
                <w:szCs w:val="16"/>
              </w:rPr>
              <w:t>)</w:t>
            </w:r>
            <w:r w:rsidRPr="008E5FF1">
              <w:rPr>
                <w:rFonts w:cstheme="minorHAnsi"/>
                <w:sz w:val="16"/>
                <w:szCs w:val="16"/>
              </w:rPr>
              <w:t>.</w:t>
            </w:r>
          </w:p>
          <w:p w14:paraId="69FA4BDA" w14:textId="777777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9. Proposed unit staffing plan changes (if any).</w:t>
            </w:r>
          </w:p>
          <w:p w14:paraId="423CD5B8" w14:textId="777777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10. Hospital staffing plan review (including factors considered in development of the HSP – semi-annually).</w:t>
            </w:r>
          </w:p>
          <w:p w14:paraId="32DFC06C" w14:textId="777777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11. Progress reports (corrective action plans in progress).</w:t>
            </w:r>
          </w:p>
          <w:p w14:paraId="4CE5BB23" w14:textId="777777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 xml:space="preserve">12. Staffing complaint trend data. </w:t>
            </w:r>
          </w:p>
          <w:p w14:paraId="244907A1" w14:textId="777777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13. New staffing complaint review &amp; classification.</w:t>
            </w:r>
          </w:p>
          <w:p w14:paraId="20B68421" w14:textId="77777777" w:rsidR="00BC302B" w:rsidRPr="00BC302B" w:rsidRDefault="00BC302B" w:rsidP="51A75B60">
            <w:pPr>
              <w:autoSpaceDE w:val="0"/>
              <w:autoSpaceDN w:val="0"/>
              <w:adjustRightInd w:val="0"/>
              <w:rPr>
                <w:sz w:val="16"/>
                <w:szCs w:val="16"/>
              </w:rPr>
            </w:pPr>
            <w:r w:rsidRPr="51A75B60">
              <w:rPr>
                <w:sz w:val="16"/>
                <w:szCs w:val="16"/>
              </w:rPr>
              <w:t>14. Assignments and agenda items for next meeting.</w:t>
            </w:r>
          </w:p>
          <w:p w14:paraId="14F7BB42" w14:textId="777777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15. Adjournment.</w:t>
            </w:r>
          </w:p>
          <w:p w14:paraId="7ED7A193" w14:textId="77777777" w:rsidR="00BC302B" w:rsidRPr="00BC302B" w:rsidRDefault="00BC302B" w:rsidP="00BC302B">
            <w:pPr>
              <w:autoSpaceDE w:val="0"/>
              <w:autoSpaceDN w:val="0"/>
              <w:adjustRightInd w:val="0"/>
              <w:rPr>
                <w:rFonts w:cstheme="minorHAnsi"/>
                <w:sz w:val="16"/>
                <w:szCs w:val="16"/>
              </w:rPr>
            </w:pPr>
          </w:p>
          <w:p w14:paraId="315E72FF" w14:textId="77777777" w:rsidR="00BC302B" w:rsidRPr="00BC302B" w:rsidRDefault="00BC302B" w:rsidP="00BC302B">
            <w:pPr>
              <w:autoSpaceDE w:val="0"/>
              <w:autoSpaceDN w:val="0"/>
              <w:adjustRightInd w:val="0"/>
              <w:rPr>
                <w:rFonts w:cstheme="minorHAnsi"/>
                <w:b/>
                <w:bCs/>
                <w:sz w:val="16"/>
                <w:szCs w:val="16"/>
              </w:rPr>
            </w:pPr>
            <w:r w:rsidRPr="00BC302B">
              <w:rPr>
                <w:rFonts w:cstheme="minorHAnsi"/>
                <w:b/>
                <w:bCs/>
                <w:sz w:val="16"/>
                <w:szCs w:val="16"/>
              </w:rPr>
              <w:t>Documentation and Retention</w:t>
            </w:r>
          </w:p>
          <w:p w14:paraId="0F6E7E60" w14:textId="6AB5D933" w:rsidR="00BC302B" w:rsidRPr="00BC302B" w:rsidRDefault="00BC302B" w:rsidP="51A75B60">
            <w:pPr>
              <w:autoSpaceDE w:val="0"/>
              <w:autoSpaceDN w:val="0"/>
              <w:adjustRightInd w:val="0"/>
              <w:rPr>
                <w:sz w:val="16"/>
                <w:szCs w:val="16"/>
              </w:rPr>
            </w:pPr>
            <w:r w:rsidRPr="51A75B60">
              <w:rPr>
                <w:sz w:val="16"/>
                <w:szCs w:val="16"/>
              </w:rPr>
              <w:t>Committee co-chairs designate a scribe to take notes during each HSC meeting. Meeting documentation (approved by co-chairs with input from HSC members) is distributed to HSC members for review at least</w:t>
            </w:r>
            <w:r w:rsidR="00567916" w:rsidRPr="51A75B60">
              <w:rPr>
                <w:sz w:val="16"/>
                <w:szCs w:val="16"/>
              </w:rPr>
              <w:t xml:space="preserve"> </w:t>
            </w:r>
            <w:r w:rsidR="00567916" w:rsidRPr="0012193B">
              <w:rPr>
                <w:sz w:val="16"/>
                <w:szCs w:val="16"/>
                <w:highlight w:val="yellow"/>
              </w:rPr>
              <w:t>(indicate time frame</w:t>
            </w:r>
            <w:r w:rsidR="00567916" w:rsidRPr="0012193B">
              <w:rPr>
                <w:sz w:val="16"/>
                <w:szCs w:val="16"/>
              </w:rPr>
              <w:t xml:space="preserve">) </w:t>
            </w:r>
            <w:r w:rsidR="00567916" w:rsidRPr="0012193B">
              <w:rPr>
                <w:sz w:val="16"/>
                <w:szCs w:val="16"/>
                <w:highlight w:val="green"/>
              </w:rPr>
              <w:t>Ex:</w:t>
            </w:r>
            <w:r w:rsidRPr="0012193B">
              <w:rPr>
                <w:sz w:val="16"/>
                <w:szCs w:val="16"/>
                <w:highlight w:val="green"/>
                <w:shd w:val="clear" w:color="auto" w:fill="E6E6E6"/>
              </w:rPr>
              <w:t xml:space="preserve"> one week</w:t>
            </w:r>
            <w:r w:rsidRPr="0012193B">
              <w:rPr>
                <w:sz w:val="16"/>
                <w:szCs w:val="16"/>
              </w:rPr>
              <w:t xml:space="preserve"> </w:t>
            </w:r>
            <w:r w:rsidRPr="51A75B60">
              <w:rPr>
                <w:sz w:val="16"/>
                <w:szCs w:val="16"/>
              </w:rPr>
              <w:t>prior to the next HSC meeting. (</w:t>
            </w:r>
            <w:r w:rsidRPr="51A75B60">
              <w:rPr>
                <w:sz w:val="16"/>
                <w:szCs w:val="16"/>
                <w:highlight w:val="yellow"/>
              </w:rPr>
              <w:t xml:space="preserve">Consider projecting and </w:t>
            </w:r>
            <w:r w:rsidR="5D6835F2" w:rsidRPr="51A75B60">
              <w:rPr>
                <w:sz w:val="16"/>
                <w:szCs w:val="16"/>
                <w:highlight w:val="yellow"/>
              </w:rPr>
              <w:t xml:space="preserve">documenting the </w:t>
            </w:r>
            <w:r w:rsidRPr="51A75B60">
              <w:rPr>
                <w:sz w:val="16"/>
                <w:szCs w:val="16"/>
                <w:highlight w:val="yellow"/>
              </w:rPr>
              <w:t>meeting in real-time so that members make adjustments/clarifications in the moment</w:t>
            </w:r>
            <w:r w:rsidRPr="51A75B60">
              <w:rPr>
                <w:sz w:val="16"/>
                <w:szCs w:val="16"/>
              </w:rPr>
              <w:t xml:space="preserve">). </w:t>
            </w:r>
          </w:p>
          <w:p w14:paraId="1CF2E545" w14:textId="3203F3BC" w:rsidR="00BC302B" w:rsidRPr="00147C08" w:rsidRDefault="00BC302B" w:rsidP="79C40E71">
            <w:pPr>
              <w:autoSpaceDE w:val="0"/>
              <w:autoSpaceDN w:val="0"/>
              <w:adjustRightInd w:val="0"/>
              <w:rPr>
                <w:sz w:val="16"/>
                <w:szCs w:val="16"/>
              </w:rPr>
            </w:pPr>
            <w:r w:rsidRPr="00147C08">
              <w:rPr>
                <w:sz w:val="16"/>
                <w:szCs w:val="16"/>
                <w:highlight w:val="green"/>
                <w:shd w:val="clear" w:color="auto" w:fill="E6E6E6"/>
              </w:rPr>
              <w:t>Note: Public hospitals</w:t>
            </w:r>
            <w:r w:rsidR="5E2F49C1" w:rsidRPr="00147C08">
              <w:rPr>
                <w:sz w:val="16"/>
                <w:szCs w:val="16"/>
                <w:highlight w:val="green"/>
              </w:rPr>
              <w:t xml:space="preserve"> utilize hospital documentation policies that guide </w:t>
            </w:r>
            <w:r w:rsidR="007E0C5D" w:rsidRPr="00147C08">
              <w:rPr>
                <w:sz w:val="16"/>
                <w:szCs w:val="16"/>
                <w:highlight w:val="green"/>
              </w:rPr>
              <w:t xml:space="preserve">exclusion </w:t>
            </w:r>
            <w:r w:rsidR="007E0C5D" w:rsidRPr="00147C08">
              <w:rPr>
                <w:sz w:val="16"/>
                <w:szCs w:val="16"/>
                <w:highlight w:val="green"/>
                <w:shd w:val="clear" w:color="auto" w:fill="E6E6E6"/>
              </w:rPr>
              <w:t xml:space="preserve">of information </w:t>
            </w:r>
            <w:r w:rsidR="00F565AE" w:rsidRPr="00147C08">
              <w:rPr>
                <w:sz w:val="16"/>
                <w:szCs w:val="16"/>
                <w:highlight w:val="green"/>
                <w:shd w:val="clear" w:color="auto" w:fill="E6E6E6"/>
              </w:rPr>
              <w:t>from</w:t>
            </w:r>
            <w:r w:rsidRPr="00147C08">
              <w:rPr>
                <w:sz w:val="16"/>
                <w:szCs w:val="16"/>
                <w:highlight w:val="green"/>
                <w:shd w:val="clear" w:color="auto" w:fill="E6E6E6"/>
              </w:rPr>
              <w:t xml:space="preserve"> meeting records that should not be subject to public disclosure, (</w:t>
            </w:r>
            <w:r w:rsidR="00BD22E6">
              <w:rPr>
                <w:sz w:val="16"/>
                <w:szCs w:val="16"/>
                <w:highlight w:val="green"/>
                <w:shd w:val="clear" w:color="auto" w:fill="E6E6E6"/>
              </w:rPr>
              <w:t>Ex:</w:t>
            </w:r>
            <w:r w:rsidRPr="00147C08">
              <w:rPr>
                <w:sz w:val="16"/>
                <w:szCs w:val="16"/>
                <w:highlight w:val="green"/>
                <w:shd w:val="clear" w:color="auto" w:fill="E6E6E6"/>
              </w:rPr>
              <w:t xml:space="preserve"> confidential information or specific quality data.) Committee co-chairs review the HSC notes for this confidential information prior to committee approval.</w:t>
            </w:r>
            <w:r w:rsidRPr="00147C08">
              <w:rPr>
                <w:sz w:val="16"/>
                <w:szCs w:val="16"/>
              </w:rPr>
              <w:t xml:space="preserve"> </w:t>
            </w:r>
          </w:p>
          <w:p w14:paraId="2D524AFB" w14:textId="777777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Meeting documentation includes, (but is not limited to):</w:t>
            </w:r>
          </w:p>
          <w:p w14:paraId="49133A87" w14:textId="777777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 HSC meeting attendance and identification of voting members present.</w:t>
            </w:r>
          </w:p>
          <w:p w14:paraId="01B9217E" w14:textId="777777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 xml:space="preserve">• Approval of previous meeting documentation. </w:t>
            </w:r>
          </w:p>
          <w:p w14:paraId="36468716" w14:textId="777777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 Summary of member education provided during the meeting.</w:t>
            </w:r>
          </w:p>
          <w:p w14:paraId="4AB92632" w14:textId="777777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 The outcome of any votes taken during the meeting.</w:t>
            </w:r>
          </w:p>
          <w:p w14:paraId="3BFB166B" w14:textId="77777777" w:rsidR="00BC302B" w:rsidRPr="00BC302B" w:rsidRDefault="00BC302B" w:rsidP="00BC302B">
            <w:pPr>
              <w:autoSpaceDE w:val="0"/>
              <w:autoSpaceDN w:val="0"/>
              <w:adjustRightInd w:val="0"/>
              <w:rPr>
                <w:rFonts w:cstheme="minorHAnsi"/>
                <w:sz w:val="16"/>
                <w:szCs w:val="16"/>
              </w:rPr>
            </w:pPr>
            <w:r w:rsidRPr="00BC302B">
              <w:rPr>
                <w:rFonts w:cstheme="minorHAnsi"/>
                <w:sz w:val="16"/>
                <w:szCs w:val="16"/>
              </w:rPr>
              <w:t>• Topics discussed during the meeting with action items and member assignment(s).</w:t>
            </w:r>
          </w:p>
          <w:p w14:paraId="2A97E0F0" w14:textId="75CC45E6" w:rsidR="00BC302B" w:rsidRPr="009B287A" w:rsidRDefault="00BC302B" w:rsidP="00BC302B">
            <w:pPr>
              <w:autoSpaceDE w:val="0"/>
              <w:autoSpaceDN w:val="0"/>
              <w:adjustRightInd w:val="0"/>
              <w:rPr>
                <w:rFonts w:cstheme="minorHAnsi"/>
                <w:sz w:val="16"/>
                <w:szCs w:val="16"/>
              </w:rPr>
            </w:pPr>
            <w:r w:rsidRPr="00BC302B">
              <w:rPr>
                <w:rFonts w:cstheme="minorHAnsi"/>
                <w:sz w:val="16"/>
                <w:szCs w:val="16"/>
              </w:rPr>
              <w:t xml:space="preserve">• Review/disposition/action taken on staffing complaints reviewed during each HSC meeting with tracking on </w:t>
            </w:r>
            <w:r w:rsidR="007577FF" w:rsidRPr="009B287A">
              <w:rPr>
                <w:rFonts w:cstheme="minorHAnsi"/>
                <w:sz w:val="16"/>
                <w:szCs w:val="16"/>
              </w:rPr>
              <w:t>(</w:t>
            </w:r>
            <w:r w:rsidR="007577FF" w:rsidRPr="009B287A">
              <w:rPr>
                <w:rFonts w:cstheme="minorHAnsi"/>
                <w:sz w:val="16"/>
                <w:szCs w:val="16"/>
                <w:highlight w:val="yellow"/>
                <w:shd w:val="clear" w:color="auto" w:fill="E6E6E6"/>
              </w:rPr>
              <w:t>indicate complaint tracking document</w:t>
            </w:r>
            <w:r w:rsidR="007577FF" w:rsidRPr="009B287A">
              <w:rPr>
                <w:rFonts w:cstheme="minorHAnsi"/>
                <w:sz w:val="16"/>
                <w:szCs w:val="16"/>
                <w:highlight w:val="green"/>
                <w:shd w:val="clear" w:color="auto" w:fill="E6E6E6"/>
              </w:rPr>
              <w:t xml:space="preserve">) Ex: </w:t>
            </w:r>
            <w:r w:rsidRPr="009B287A">
              <w:rPr>
                <w:rFonts w:cstheme="minorHAnsi"/>
                <w:sz w:val="16"/>
                <w:szCs w:val="16"/>
                <w:highlight w:val="green"/>
                <w:shd w:val="clear" w:color="auto" w:fill="E6E6E6"/>
              </w:rPr>
              <w:t>a complaint spreadsheet</w:t>
            </w:r>
            <w:r w:rsidRPr="009B287A">
              <w:rPr>
                <w:rFonts w:cstheme="minorHAnsi"/>
                <w:sz w:val="16"/>
                <w:szCs w:val="16"/>
              </w:rPr>
              <w:t xml:space="preserve">. </w:t>
            </w:r>
          </w:p>
          <w:p w14:paraId="0807C57B" w14:textId="1A03DC93" w:rsidR="00B825F4" w:rsidRPr="00B825F4" w:rsidRDefault="00BC302B" w:rsidP="00BC302B">
            <w:pPr>
              <w:autoSpaceDE w:val="0"/>
              <w:autoSpaceDN w:val="0"/>
              <w:adjustRightInd w:val="0"/>
              <w:rPr>
                <w:rFonts w:cstheme="minorHAnsi"/>
                <w:sz w:val="16"/>
                <w:szCs w:val="16"/>
              </w:rPr>
            </w:pPr>
            <w:r w:rsidRPr="00BC302B">
              <w:rPr>
                <w:rFonts w:cstheme="minorHAnsi"/>
                <w:sz w:val="16"/>
                <w:szCs w:val="16"/>
              </w:rPr>
              <w:t xml:space="preserve">Written documents containing confidential information are not removed from the meeting or shared with individuals who are not members of the HSC. All committee documentation, including meeting documentation and staffing complaint tracking logs are retained for a minimum of three years and consistent with the hospitals’ document retention policies. </w:t>
            </w:r>
            <w:r w:rsidRPr="00BC302B">
              <w:rPr>
                <w:rFonts w:cstheme="minorHAnsi"/>
                <w:sz w:val="16"/>
                <w:szCs w:val="16"/>
                <w:highlight w:val="yellow"/>
              </w:rPr>
              <w:t xml:space="preserve"> (</w:t>
            </w:r>
            <w:r w:rsidR="004D7753">
              <w:rPr>
                <w:rFonts w:cstheme="minorHAnsi"/>
                <w:sz w:val="16"/>
                <w:szCs w:val="16"/>
                <w:highlight w:val="yellow"/>
              </w:rPr>
              <w:t xml:space="preserve">May link </w:t>
            </w:r>
            <w:r w:rsidRPr="00BC302B">
              <w:rPr>
                <w:rFonts w:cstheme="minorHAnsi"/>
                <w:sz w:val="16"/>
                <w:szCs w:val="16"/>
                <w:highlight w:val="yellow"/>
              </w:rPr>
              <w:t>the retention policy here</w:t>
            </w:r>
            <w:r w:rsidRPr="00BC302B">
              <w:rPr>
                <w:rFonts w:cstheme="minorHAnsi"/>
                <w:sz w:val="16"/>
                <w:szCs w:val="16"/>
              </w:rPr>
              <w:t>)</w:t>
            </w:r>
            <w:r w:rsidR="004D7753">
              <w:rPr>
                <w:rFonts w:cstheme="minorHAnsi"/>
                <w:sz w:val="16"/>
                <w:szCs w:val="16"/>
              </w:rPr>
              <w:t>.</w:t>
            </w:r>
          </w:p>
        </w:tc>
      </w:tr>
      <w:bookmarkEnd w:id="7"/>
      <w:tr w:rsidR="00B825F4" w:rsidRPr="00E13E2E" w14:paraId="4A4FDEF1" w14:textId="77777777" w:rsidTr="68BB4E11">
        <w:trPr>
          <w:trHeight w:val="169"/>
        </w:trPr>
        <w:tc>
          <w:tcPr>
            <w:tcW w:w="10260" w:type="dxa"/>
            <w:gridSpan w:val="4"/>
            <w:shd w:val="clear" w:color="auto" w:fill="E6EEEE"/>
          </w:tcPr>
          <w:p w14:paraId="06176379" w14:textId="5B88901B" w:rsidR="00B825F4" w:rsidRPr="00F44373" w:rsidRDefault="00B825F4" w:rsidP="00B825F4">
            <w:pPr>
              <w:autoSpaceDE w:val="0"/>
              <w:autoSpaceDN w:val="0"/>
              <w:adjustRightInd w:val="0"/>
              <w:rPr>
                <w:b/>
                <w:bCs/>
                <w:sz w:val="18"/>
                <w:szCs w:val="18"/>
              </w:rPr>
            </w:pPr>
            <w:r w:rsidRPr="00F44373">
              <w:rPr>
                <w:b/>
                <w:bCs/>
                <w:sz w:val="18"/>
                <w:szCs w:val="18"/>
              </w:rPr>
              <w:lastRenderedPageBreak/>
              <w:t>HSC STAFFING PLAN DATA, DEVELOPMENT AND APPROVAL</w:t>
            </w:r>
          </w:p>
        </w:tc>
      </w:tr>
      <w:tr w:rsidR="00B825F4" w:rsidRPr="00E13E2E" w14:paraId="039153DB" w14:textId="77777777" w:rsidTr="68BB4E11">
        <w:trPr>
          <w:trHeight w:val="169"/>
        </w:trPr>
        <w:tc>
          <w:tcPr>
            <w:tcW w:w="10260" w:type="dxa"/>
            <w:gridSpan w:val="4"/>
          </w:tcPr>
          <w:p w14:paraId="246B9337" w14:textId="77777777" w:rsidR="009974F5" w:rsidRDefault="009974F5" w:rsidP="009974F5">
            <w:pPr>
              <w:autoSpaceDE w:val="0"/>
              <w:autoSpaceDN w:val="0"/>
              <w:adjustRightInd w:val="0"/>
              <w:rPr>
                <w:rFonts w:cstheme="minorHAnsi"/>
                <w:b/>
                <w:bCs/>
                <w:sz w:val="16"/>
                <w:szCs w:val="16"/>
              </w:rPr>
            </w:pPr>
            <w:bookmarkStart w:id="8" w:name="_Hlk155368996"/>
            <w:r w:rsidRPr="009974F5">
              <w:rPr>
                <w:rFonts w:cstheme="minorHAnsi"/>
                <w:b/>
                <w:bCs/>
                <w:sz w:val="16"/>
                <w:szCs w:val="16"/>
              </w:rPr>
              <w:t xml:space="preserve">Section 6 HSC Information/Data Review </w:t>
            </w:r>
          </w:p>
          <w:p w14:paraId="42116864" w14:textId="77777777" w:rsidR="006A0F84" w:rsidRPr="009974F5" w:rsidRDefault="006A0F84" w:rsidP="009974F5">
            <w:pPr>
              <w:autoSpaceDE w:val="0"/>
              <w:autoSpaceDN w:val="0"/>
              <w:adjustRightInd w:val="0"/>
              <w:rPr>
                <w:rFonts w:cstheme="minorHAnsi"/>
                <w:b/>
                <w:bCs/>
                <w:sz w:val="16"/>
                <w:szCs w:val="16"/>
              </w:rPr>
            </w:pPr>
          </w:p>
          <w:p w14:paraId="397350A1" w14:textId="77777777" w:rsidR="00AC7AB6" w:rsidRDefault="009974F5" w:rsidP="009974F5">
            <w:pPr>
              <w:autoSpaceDE w:val="0"/>
              <w:autoSpaceDN w:val="0"/>
              <w:adjustRightInd w:val="0"/>
              <w:rPr>
                <w:rFonts w:cstheme="minorHAnsi"/>
                <w:sz w:val="16"/>
                <w:szCs w:val="16"/>
              </w:rPr>
            </w:pPr>
            <w:r w:rsidRPr="009974F5">
              <w:rPr>
                <w:rFonts w:cstheme="minorHAnsi"/>
                <w:sz w:val="16"/>
                <w:szCs w:val="16"/>
              </w:rPr>
              <w:t xml:space="preserve">The HSC is responsible for the development and oversight of the staffing plan for provision of daily nurse staffing needs for the identified areas. </w:t>
            </w:r>
          </w:p>
          <w:p w14:paraId="4DFB6784" w14:textId="750AC6A3" w:rsidR="009974F5" w:rsidRPr="009974F5" w:rsidRDefault="009974F5" w:rsidP="009974F5">
            <w:pPr>
              <w:autoSpaceDE w:val="0"/>
              <w:autoSpaceDN w:val="0"/>
              <w:adjustRightInd w:val="0"/>
              <w:rPr>
                <w:rFonts w:cstheme="minorHAnsi"/>
                <w:sz w:val="16"/>
                <w:szCs w:val="16"/>
              </w:rPr>
            </w:pPr>
            <w:r w:rsidRPr="009974F5">
              <w:rPr>
                <w:rFonts w:cstheme="minorHAnsi"/>
                <w:sz w:val="16"/>
                <w:szCs w:val="16"/>
              </w:rPr>
              <w:t>&gt;The committee will review the effectiveness of each patient care unit nurse staffing plan semiannually. Department leaders should (</w:t>
            </w:r>
            <w:r w:rsidRPr="009974F5">
              <w:rPr>
                <w:rFonts w:cstheme="minorHAnsi"/>
                <w:sz w:val="16"/>
                <w:szCs w:val="16"/>
                <w:highlight w:val="yellow"/>
              </w:rPr>
              <w:t>regularly or</w:t>
            </w:r>
            <w:r w:rsidRPr="009974F5">
              <w:rPr>
                <w:rFonts w:cstheme="minorHAnsi"/>
                <w:sz w:val="16"/>
                <w:szCs w:val="16"/>
              </w:rPr>
              <w:t xml:space="preserve"> </w:t>
            </w:r>
            <w:r w:rsidRPr="009974F5">
              <w:rPr>
                <w:rFonts w:cstheme="minorHAnsi"/>
                <w:sz w:val="16"/>
                <w:szCs w:val="16"/>
                <w:highlight w:val="yellow"/>
              </w:rPr>
              <w:t>specify frequency</w:t>
            </w:r>
            <w:r w:rsidRPr="009974F5">
              <w:rPr>
                <w:rFonts w:cstheme="minorHAnsi"/>
                <w:sz w:val="16"/>
                <w:szCs w:val="16"/>
              </w:rPr>
              <w:t xml:space="preserve">) report to the HSC all relevant information to be considered in the review and approval of the patient-care unit staffing plan. </w:t>
            </w:r>
          </w:p>
          <w:p w14:paraId="40BF182E" w14:textId="77777777" w:rsidR="009974F5" w:rsidRPr="009974F5" w:rsidRDefault="009974F5" w:rsidP="009974F5">
            <w:pPr>
              <w:autoSpaceDE w:val="0"/>
              <w:autoSpaceDN w:val="0"/>
              <w:adjustRightInd w:val="0"/>
              <w:rPr>
                <w:rFonts w:cstheme="minorHAnsi"/>
                <w:sz w:val="16"/>
                <w:szCs w:val="16"/>
              </w:rPr>
            </w:pPr>
          </w:p>
          <w:p w14:paraId="7E0F85C2" w14:textId="77777777" w:rsidR="009974F5" w:rsidRPr="009974F5" w:rsidRDefault="009974F5" w:rsidP="009974F5">
            <w:pPr>
              <w:autoSpaceDE w:val="0"/>
              <w:autoSpaceDN w:val="0"/>
              <w:adjustRightInd w:val="0"/>
              <w:rPr>
                <w:rFonts w:cstheme="minorHAnsi"/>
                <w:sz w:val="16"/>
                <w:szCs w:val="16"/>
              </w:rPr>
            </w:pPr>
            <w:r w:rsidRPr="009974F5">
              <w:rPr>
                <w:rFonts w:cstheme="minorHAnsi"/>
                <w:sz w:val="16"/>
                <w:szCs w:val="16"/>
              </w:rPr>
              <w:t>Factors to be considered in the development of the staffing plan include, but are not limited to:</w:t>
            </w:r>
          </w:p>
          <w:p w14:paraId="348B56A4" w14:textId="77777777" w:rsidR="009974F5" w:rsidRPr="009974F5" w:rsidRDefault="009974F5" w:rsidP="009974F5">
            <w:pPr>
              <w:autoSpaceDE w:val="0"/>
              <w:autoSpaceDN w:val="0"/>
              <w:adjustRightInd w:val="0"/>
              <w:rPr>
                <w:rFonts w:cstheme="minorHAnsi"/>
                <w:sz w:val="16"/>
                <w:szCs w:val="16"/>
              </w:rPr>
            </w:pPr>
            <w:r w:rsidRPr="009974F5">
              <w:rPr>
                <w:rFonts w:cstheme="minorHAnsi"/>
                <w:sz w:val="16"/>
                <w:szCs w:val="16"/>
              </w:rPr>
              <w:t>• Census, including total numbers of patients on the unit on each shift and activity such as patient discharges, admissions, and transfers.</w:t>
            </w:r>
          </w:p>
          <w:p w14:paraId="6087B275" w14:textId="77777777" w:rsidR="009974F5" w:rsidRPr="009974F5" w:rsidRDefault="009974F5" w:rsidP="009974F5">
            <w:pPr>
              <w:autoSpaceDE w:val="0"/>
              <w:autoSpaceDN w:val="0"/>
              <w:adjustRightInd w:val="0"/>
              <w:rPr>
                <w:rFonts w:cstheme="minorHAnsi"/>
                <w:sz w:val="16"/>
                <w:szCs w:val="16"/>
              </w:rPr>
            </w:pPr>
            <w:r w:rsidRPr="009974F5">
              <w:rPr>
                <w:rFonts w:cstheme="minorHAnsi"/>
                <w:sz w:val="16"/>
                <w:szCs w:val="16"/>
              </w:rPr>
              <w:t>• Patient acuity level, intensity of care needs, and the type of care to be delivered on each shift.</w:t>
            </w:r>
          </w:p>
          <w:p w14:paraId="50D62D63" w14:textId="77777777" w:rsidR="009974F5" w:rsidRPr="009974F5" w:rsidRDefault="009974F5" w:rsidP="009974F5">
            <w:pPr>
              <w:autoSpaceDE w:val="0"/>
              <w:autoSpaceDN w:val="0"/>
              <w:adjustRightInd w:val="0"/>
              <w:rPr>
                <w:rFonts w:cstheme="minorHAnsi"/>
                <w:sz w:val="16"/>
                <w:szCs w:val="16"/>
              </w:rPr>
            </w:pPr>
            <w:r w:rsidRPr="009974F5">
              <w:rPr>
                <w:rFonts w:cstheme="minorHAnsi"/>
                <w:sz w:val="16"/>
                <w:szCs w:val="16"/>
              </w:rPr>
              <w:t xml:space="preserve">• Skill mix of staff </w:t>
            </w:r>
            <w:r w:rsidRPr="009974F5">
              <w:rPr>
                <w:rFonts w:cstheme="minorHAnsi"/>
                <w:sz w:val="16"/>
                <w:szCs w:val="16"/>
                <w:u w:val="single"/>
              </w:rPr>
              <w:t xml:space="preserve">and </w:t>
            </w:r>
            <w:r w:rsidRPr="009974F5">
              <w:rPr>
                <w:rFonts w:cstheme="minorHAnsi"/>
                <w:sz w:val="16"/>
                <w:szCs w:val="16"/>
              </w:rPr>
              <w:t>FTE mix of current staff, including full-time, part-time, per diem, travel/contract/local agency/float pool.</w:t>
            </w:r>
          </w:p>
          <w:p w14:paraId="4398049C" w14:textId="77777777" w:rsidR="009974F5" w:rsidRPr="009974F5" w:rsidRDefault="009974F5" w:rsidP="009974F5">
            <w:pPr>
              <w:autoSpaceDE w:val="0"/>
              <w:autoSpaceDN w:val="0"/>
              <w:adjustRightInd w:val="0"/>
              <w:rPr>
                <w:rFonts w:cstheme="minorHAnsi"/>
                <w:sz w:val="16"/>
                <w:szCs w:val="16"/>
              </w:rPr>
            </w:pPr>
            <w:r w:rsidRPr="009974F5">
              <w:rPr>
                <w:rFonts w:cstheme="minorHAnsi"/>
                <w:sz w:val="16"/>
                <w:szCs w:val="16"/>
              </w:rPr>
              <w:t>• Anticipated staff absences, (i.e., vacation, planned leave, sabbatical).</w:t>
            </w:r>
          </w:p>
          <w:p w14:paraId="39F59FC0" w14:textId="77777777" w:rsidR="009974F5" w:rsidRPr="009974F5" w:rsidRDefault="009974F5" w:rsidP="009974F5">
            <w:pPr>
              <w:autoSpaceDE w:val="0"/>
              <w:autoSpaceDN w:val="0"/>
              <w:adjustRightInd w:val="0"/>
              <w:rPr>
                <w:rFonts w:cstheme="minorHAnsi"/>
                <w:sz w:val="16"/>
                <w:szCs w:val="16"/>
              </w:rPr>
            </w:pPr>
            <w:r w:rsidRPr="009974F5">
              <w:rPr>
                <w:rFonts w:cstheme="minorHAnsi"/>
                <w:sz w:val="16"/>
                <w:szCs w:val="16"/>
              </w:rPr>
              <w:t>• Level of experience, specialty certification, and training of nursing and patient care staff providing care.</w:t>
            </w:r>
          </w:p>
          <w:p w14:paraId="1EFE62BE" w14:textId="77777777" w:rsidR="009974F5" w:rsidRPr="009974F5" w:rsidRDefault="009974F5" w:rsidP="009974F5">
            <w:pPr>
              <w:autoSpaceDE w:val="0"/>
              <w:autoSpaceDN w:val="0"/>
              <w:adjustRightInd w:val="0"/>
              <w:rPr>
                <w:rFonts w:cstheme="minorHAnsi"/>
                <w:sz w:val="16"/>
                <w:szCs w:val="16"/>
              </w:rPr>
            </w:pPr>
            <w:r w:rsidRPr="009974F5">
              <w:rPr>
                <w:rFonts w:cstheme="minorHAnsi"/>
                <w:sz w:val="16"/>
                <w:szCs w:val="16"/>
              </w:rPr>
              <w:t>• The need for specialized or intensive equipment.</w:t>
            </w:r>
          </w:p>
          <w:p w14:paraId="201ECC45" w14:textId="77777777" w:rsidR="009974F5" w:rsidRPr="009974F5" w:rsidRDefault="009974F5" w:rsidP="009974F5">
            <w:pPr>
              <w:autoSpaceDE w:val="0"/>
              <w:autoSpaceDN w:val="0"/>
              <w:adjustRightInd w:val="0"/>
              <w:rPr>
                <w:rFonts w:cstheme="minorHAnsi"/>
                <w:sz w:val="16"/>
                <w:szCs w:val="16"/>
              </w:rPr>
            </w:pPr>
            <w:r w:rsidRPr="009974F5">
              <w:rPr>
                <w:rFonts w:cstheme="minorHAnsi"/>
                <w:sz w:val="16"/>
                <w:szCs w:val="16"/>
              </w:rPr>
              <w:t>• Availability and ease of access of resources, equipment, and supplies.</w:t>
            </w:r>
          </w:p>
          <w:p w14:paraId="588F4436" w14:textId="77777777" w:rsidR="009974F5" w:rsidRPr="009974F5" w:rsidRDefault="009974F5" w:rsidP="009974F5">
            <w:pPr>
              <w:autoSpaceDE w:val="0"/>
              <w:autoSpaceDN w:val="0"/>
              <w:adjustRightInd w:val="0"/>
              <w:rPr>
                <w:rFonts w:cstheme="minorHAnsi"/>
                <w:sz w:val="16"/>
                <w:szCs w:val="16"/>
              </w:rPr>
            </w:pPr>
            <w:r w:rsidRPr="009974F5">
              <w:rPr>
                <w:rFonts w:cstheme="minorHAnsi"/>
                <w:sz w:val="16"/>
                <w:szCs w:val="16"/>
              </w:rPr>
              <w:t>• The architecture/geography of the patient-care unit, including but not limited to placement of patient rooms, treatment areas, nursing stations, medication preparation areas, and equipment.</w:t>
            </w:r>
          </w:p>
          <w:p w14:paraId="0B38C0F5" w14:textId="77777777" w:rsidR="009974F5" w:rsidRPr="009974F5" w:rsidRDefault="009974F5" w:rsidP="009974F5">
            <w:pPr>
              <w:autoSpaceDE w:val="0"/>
              <w:autoSpaceDN w:val="0"/>
              <w:adjustRightInd w:val="0"/>
              <w:rPr>
                <w:rFonts w:cstheme="minorHAnsi"/>
                <w:sz w:val="16"/>
                <w:szCs w:val="16"/>
              </w:rPr>
            </w:pPr>
            <w:r w:rsidRPr="009974F5">
              <w:rPr>
                <w:rFonts w:cstheme="minorHAnsi"/>
                <w:sz w:val="16"/>
                <w:szCs w:val="16"/>
              </w:rPr>
              <w:t>•Staffing guidelines adopted or published by national nursing professional associations, specialty nursing organizations, and other health professional organizations.</w:t>
            </w:r>
          </w:p>
          <w:p w14:paraId="1B4F3BB7" w14:textId="77777777" w:rsidR="009974F5" w:rsidRPr="009974F5" w:rsidRDefault="009974F5" w:rsidP="009974F5">
            <w:pPr>
              <w:autoSpaceDE w:val="0"/>
              <w:autoSpaceDN w:val="0"/>
              <w:adjustRightInd w:val="0"/>
              <w:rPr>
                <w:rFonts w:cstheme="minorHAnsi"/>
                <w:sz w:val="16"/>
                <w:szCs w:val="16"/>
              </w:rPr>
            </w:pPr>
            <w:r w:rsidRPr="009974F5">
              <w:rPr>
                <w:rFonts w:cstheme="minorHAnsi"/>
                <w:sz w:val="16"/>
                <w:szCs w:val="16"/>
              </w:rPr>
              <w:t>•Availability of other personnel and patient-care staff supporting nursing services on the unit, (e.g., Respiratory Therapy, PT/OT, etc.).</w:t>
            </w:r>
          </w:p>
          <w:p w14:paraId="49B2A49C" w14:textId="77777777" w:rsidR="009974F5" w:rsidRPr="009974F5" w:rsidRDefault="009974F5" w:rsidP="009974F5">
            <w:pPr>
              <w:autoSpaceDE w:val="0"/>
              <w:autoSpaceDN w:val="0"/>
              <w:adjustRightInd w:val="0"/>
              <w:rPr>
                <w:rFonts w:cstheme="minorHAnsi"/>
                <w:sz w:val="16"/>
                <w:szCs w:val="16"/>
              </w:rPr>
            </w:pPr>
            <w:r w:rsidRPr="009974F5">
              <w:rPr>
                <w:rFonts w:cstheme="minorHAnsi"/>
                <w:sz w:val="16"/>
                <w:szCs w:val="16"/>
              </w:rPr>
              <w:t>• Measures to optimize available staff, (e.g., current/alternative staffing models of care, workflow optimization, etc.)</w:t>
            </w:r>
          </w:p>
          <w:p w14:paraId="6561D94C" w14:textId="77777777" w:rsidR="009974F5" w:rsidRPr="009974F5" w:rsidRDefault="009974F5" w:rsidP="009974F5">
            <w:pPr>
              <w:autoSpaceDE w:val="0"/>
              <w:autoSpaceDN w:val="0"/>
              <w:adjustRightInd w:val="0"/>
              <w:rPr>
                <w:rFonts w:cstheme="minorHAnsi"/>
                <w:sz w:val="16"/>
                <w:szCs w:val="16"/>
              </w:rPr>
            </w:pPr>
            <w:r w:rsidRPr="009974F5">
              <w:rPr>
                <w:rFonts w:cstheme="minorHAnsi"/>
                <w:sz w:val="16"/>
                <w:szCs w:val="16"/>
              </w:rPr>
              <w:t>• Compliance with the terms of an applicable collective bargaining agreement, if any, and relevant state and federal laws and rules, including those regarding meal and rest breaks and use of overtime and on-call shifts.</w:t>
            </w:r>
          </w:p>
          <w:p w14:paraId="75DA36A3" w14:textId="77777777" w:rsidR="009974F5" w:rsidRPr="009974F5" w:rsidRDefault="009974F5" w:rsidP="009974F5">
            <w:pPr>
              <w:autoSpaceDE w:val="0"/>
              <w:autoSpaceDN w:val="0"/>
              <w:adjustRightInd w:val="0"/>
              <w:rPr>
                <w:rFonts w:cstheme="minorHAnsi"/>
                <w:sz w:val="16"/>
                <w:szCs w:val="16"/>
              </w:rPr>
            </w:pPr>
            <w:r w:rsidRPr="009974F5">
              <w:rPr>
                <w:rFonts w:cstheme="minorHAnsi"/>
                <w:sz w:val="16"/>
                <w:szCs w:val="16"/>
              </w:rPr>
              <w:t>• Semiannual review of the staffing plan against patient needs.</w:t>
            </w:r>
          </w:p>
          <w:p w14:paraId="4F6EF8FC" w14:textId="77777777" w:rsidR="009974F5" w:rsidRPr="009974F5" w:rsidRDefault="009974F5" w:rsidP="009974F5">
            <w:pPr>
              <w:autoSpaceDE w:val="0"/>
              <w:autoSpaceDN w:val="0"/>
              <w:adjustRightInd w:val="0"/>
              <w:rPr>
                <w:rFonts w:cstheme="minorHAnsi"/>
                <w:sz w:val="16"/>
                <w:szCs w:val="16"/>
              </w:rPr>
            </w:pPr>
            <w:r w:rsidRPr="009974F5">
              <w:rPr>
                <w:rFonts w:cstheme="minorHAnsi"/>
                <w:sz w:val="16"/>
                <w:szCs w:val="16"/>
              </w:rPr>
              <w:t>• Known evidence-based staffing information, including the quality indicators collected by the hospital.</w:t>
            </w:r>
          </w:p>
          <w:p w14:paraId="6F52B96E" w14:textId="77777777" w:rsidR="009974F5" w:rsidRPr="009974F5" w:rsidRDefault="009974F5" w:rsidP="009974F5">
            <w:pPr>
              <w:autoSpaceDE w:val="0"/>
              <w:autoSpaceDN w:val="0"/>
              <w:adjustRightInd w:val="0"/>
              <w:rPr>
                <w:rFonts w:cstheme="minorHAnsi"/>
                <w:sz w:val="16"/>
                <w:szCs w:val="16"/>
              </w:rPr>
            </w:pPr>
            <w:r w:rsidRPr="009974F5">
              <w:rPr>
                <w:rFonts w:cstheme="minorHAnsi"/>
                <w:sz w:val="16"/>
                <w:szCs w:val="16"/>
              </w:rPr>
              <w:t>• Review, assessment, and response to staffing variations or complaints presented to the committee.</w:t>
            </w:r>
          </w:p>
          <w:p w14:paraId="302B2E05" w14:textId="7C8D67FB" w:rsidR="00DE55A1" w:rsidRPr="00134F2A" w:rsidRDefault="009974F5" w:rsidP="009D3461">
            <w:pPr>
              <w:autoSpaceDE w:val="0"/>
              <w:autoSpaceDN w:val="0"/>
              <w:adjustRightInd w:val="0"/>
              <w:rPr>
                <w:sz w:val="16"/>
                <w:szCs w:val="16"/>
              </w:rPr>
            </w:pPr>
            <w:r w:rsidRPr="009974F5">
              <w:rPr>
                <w:rFonts w:cstheme="minorHAnsi"/>
                <w:sz w:val="16"/>
                <w:szCs w:val="16"/>
              </w:rPr>
              <w:t>• Hospital finances and resources as well as a defined budget cycle.</w:t>
            </w:r>
            <w:bookmarkEnd w:id="8"/>
          </w:p>
        </w:tc>
      </w:tr>
      <w:tr w:rsidR="00B825F4" w:rsidRPr="00E13E2E" w14:paraId="2E689550" w14:textId="77777777" w:rsidTr="68BB4E11">
        <w:trPr>
          <w:trHeight w:val="169"/>
        </w:trPr>
        <w:tc>
          <w:tcPr>
            <w:tcW w:w="10260" w:type="dxa"/>
            <w:gridSpan w:val="4"/>
          </w:tcPr>
          <w:p w14:paraId="5BA740D6" w14:textId="77777777" w:rsidR="00354A01" w:rsidRDefault="00354A01" w:rsidP="00354A01">
            <w:pPr>
              <w:autoSpaceDE w:val="0"/>
              <w:autoSpaceDN w:val="0"/>
              <w:adjustRightInd w:val="0"/>
              <w:rPr>
                <w:rFonts w:cstheme="minorHAnsi"/>
                <w:b/>
                <w:bCs/>
                <w:sz w:val="16"/>
                <w:szCs w:val="16"/>
              </w:rPr>
            </w:pPr>
            <w:bookmarkStart w:id="9" w:name="_Hlk155369069"/>
            <w:bookmarkStart w:id="10" w:name="_Hlk155369030"/>
            <w:r w:rsidRPr="00354A01">
              <w:rPr>
                <w:rFonts w:cstheme="minorHAnsi"/>
                <w:b/>
                <w:bCs/>
                <w:sz w:val="16"/>
                <w:szCs w:val="16"/>
              </w:rPr>
              <w:t xml:space="preserve">Section 7 HSC Information/Data Review </w:t>
            </w:r>
          </w:p>
          <w:p w14:paraId="5826AAEF" w14:textId="77777777" w:rsidR="00354A01" w:rsidRPr="00354A01" w:rsidRDefault="00354A01" w:rsidP="00354A01">
            <w:pPr>
              <w:autoSpaceDE w:val="0"/>
              <w:autoSpaceDN w:val="0"/>
              <w:adjustRightInd w:val="0"/>
              <w:rPr>
                <w:rFonts w:cstheme="minorHAnsi"/>
                <w:sz w:val="16"/>
                <w:szCs w:val="16"/>
              </w:rPr>
            </w:pPr>
            <w:r w:rsidRPr="00354A01">
              <w:rPr>
                <w:rFonts w:cstheme="minorHAnsi"/>
                <w:sz w:val="16"/>
                <w:szCs w:val="16"/>
              </w:rPr>
              <w:t>The HSC reviews relevant data outlined below to assess the effectiveness of unit-based staffing plans and financial performance.</w:t>
            </w:r>
          </w:p>
          <w:tbl>
            <w:tblPr>
              <w:tblStyle w:val="TableGrid"/>
              <w:tblW w:w="10057" w:type="dxa"/>
              <w:tblLook w:val="04A0" w:firstRow="1" w:lastRow="0" w:firstColumn="1" w:lastColumn="0" w:noHBand="0" w:noVBand="1"/>
            </w:tblPr>
            <w:tblGrid>
              <w:gridCol w:w="7087"/>
              <w:gridCol w:w="2970"/>
            </w:tblGrid>
            <w:tr w:rsidR="00354A01" w:rsidRPr="00354A01" w14:paraId="72681824" w14:textId="77777777" w:rsidTr="00752BE2">
              <w:tc>
                <w:tcPr>
                  <w:tcW w:w="7087" w:type="dxa"/>
                  <w:shd w:val="clear" w:color="auto" w:fill="auto"/>
                </w:tcPr>
                <w:p w14:paraId="5E787FFE" w14:textId="08BCEA1C" w:rsidR="00354A01" w:rsidRPr="00354A01" w:rsidRDefault="62F281AC">
                  <w:pPr>
                    <w:spacing w:line="276" w:lineRule="auto"/>
                    <w:rPr>
                      <w:rFonts w:ascii="Calibri" w:hAnsi="Calibri" w:cs="Calibri"/>
                      <w:b/>
                      <w:bCs/>
                      <w:sz w:val="16"/>
                      <w:szCs w:val="16"/>
                    </w:rPr>
                  </w:pPr>
                  <w:bookmarkStart w:id="11" w:name="_Hlk155369092"/>
                  <w:bookmarkEnd w:id="9"/>
                  <w:r w:rsidRPr="786DE3DE">
                    <w:rPr>
                      <w:rFonts w:ascii="Calibri" w:hAnsi="Calibri" w:cs="Calibri"/>
                      <w:b/>
                      <w:bCs/>
                      <w:sz w:val="16"/>
                      <w:szCs w:val="16"/>
                    </w:rPr>
                    <w:t>Data</w:t>
                  </w:r>
                  <w:r w:rsidR="00EB2D6A">
                    <w:rPr>
                      <w:rFonts w:ascii="Calibri" w:hAnsi="Calibri" w:cs="Calibri"/>
                      <w:b/>
                      <w:bCs/>
                      <w:sz w:val="16"/>
                      <w:szCs w:val="16"/>
                    </w:rPr>
                    <w:t>/</w:t>
                  </w:r>
                  <w:r w:rsidRPr="786DE3DE">
                    <w:rPr>
                      <w:rFonts w:ascii="Calibri" w:hAnsi="Calibri" w:cs="Calibri"/>
                      <w:b/>
                      <w:bCs/>
                      <w:sz w:val="16"/>
                      <w:szCs w:val="16"/>
                    </w:rPr>
                    <w:t>Metric</w:t>
                  </w:r>
                  <w:r w:rsidR="00EB2D6A">
                    <w:rPr>
                      <w:rFonts w:ascii="Calibri" w:hAnsi="Calibri" w:cs="Calibri"/>
                      <w:b/>
                      <w:bCs/>
                      <w:sz w:val="16"/>
                      <w:szCs w:val="16"/>
                    </w:rPr>
                    <w:t>s</w:t>
                  </w:r>
                  <w:r w:rsidRPr="786DE3DE">
                    <w:rPr>
                      <w:rFonts w:ascii="Calibri" w:hAnsi="Calibri" w:cs="Calibri"/>
                      <w:b/>
                      <w:bCs/>
                      <w:sz w:val="16"/>
                      <w:szCs w:val="16"/>
                    </w:rPr>
                    <w:t xml:space="preserve"> </w:t>
                  </w:r>
                </w:p>
              </w:tc>
              <w:tc>
                <w:tcPr>
                  <w:tcW w:w="2970" w:type="dxa"/>
                </w:tcPr>
                <w:p w14:paraId="4FD32610" w14:textId="77777777" w:rsidR="00354A01" w:rsidRPr="00354A01" w:rsidRDefault="00354A01" w:rsidP="00354A01">
                  <w:pPr>
                    <w:autoSpaceDE w:val="0"/>
                    <w:autoSpaceDN w:val="0"/>
                    <w:adjustRightInd w:val="0"/>
                    <w:spacing w:line="276" w:lineRule="auto"/>
                    <w:rPr>
                      <w:rFonts w:cstheme="minorHAnsi"/>
                      <w:b/>
                      <w:bCs/>
                      <w:sz w:val="16"/>
                      <w:szCs w:val="16"/>
                    </w:rPr>
                  </w:pPr>
                  <w:r w:rsidRPr="00354A01">
                    <w:rPr>
                      <w:rFonts w:cstheme="minorHAnsi"/>
                      <w:b/>
                      <w:bCs/>
                      <w:sz w:val="16"/>
                      <w:szCs w:val="16"/>
                    </w:rPr>
                    <w:t>Frequency of Review</w:t>
                  </w:r>
                </w:p>
              </w:tc>
            </w:tr>
            <w:tr w:rsidR="00354A01" w:rsidRPr="00354A01" w14:paraId="3F4693FE" w14:textId="77777777" w:rsidTr="68BB4E11">
              <w:trPr>
                <w:trHeight w:val="332"/>
              </w:trPr>
              <w:tc>
                <w:tcPr>
                  <w:tcW w:w="7087" w:type="dxa"/>
                </w:tcPr>
                <w:p w14:paraId="1E72FF3D" w14:textId="77777777" w:rsidR="00354A01" w:rsidRPr="00354A01" w:rsidRDefault="00354A01" w:rsidP="00354A01">
                  <w:pPr>
                    <w:autoSpaceDE w:val="0"/>
                    <w:autoSpaceDN w:val="0"/>
                    <w:adjustRightInd w:val="0"/>
                    <w:spacing w:line="276" w:lineRule="auto"/>
                    <w:rPr>
                      <w:rFonts w:cstheme="minorHAnsi"/>
                      <w:sz w:val="16"/>
                      <w:szCs w:val="16"/>
                    </w:rPr>
                  </w:pPr>
                  <w:r w:rsidRPr="00354A01">
                    <w:rPr>
                      <w:rFonts w:ascii="Calibri" w:hAnsi="Calibri" w:cs="Calibri"/>
                      <w:sz w:val="16"/>
                      <w:szCs w:val="16"/>
                    </w:rPr>
                    <w:t>Results from staff satisfaction and culture survey trends</w:t>
                  </w:r>
                </w:p>
              </w:tc>
              <w:tc>
                <w:tcPr>
                  <w:tcW w:w="2970" w:type="dxa"/>
                </w:tcPr>
                <w:p w14:paraId="3CB678D7" w14:textId="77777777" w:rsidR="00354A01" w:rsidRPr="00354A01" w:rsidRDefault="00354A01" w:rsidP="00354A01">
                  <w:pPr>
                    <w:autoSpaceDE w:val="0"/>
                    <w:autoSpaceDN w:val="0"/>
                    <w:adjustRightInd w:val="0"/>
                    <w:spacing w:line="276" w:lineRule="auto"/>
                    <w:rPr>
                      <w:rFonts w:cstheme="minorHAnsi"/>
                      <w:sz w:val="16"/>
                      <w:szCs w:val="16"/>
                    </w:rPr>
                  </w:pPr>
                  <w:r w:rsidRPr="00354A01">
                    <w:rPr>
                      <w:rFonts w:cstheme="minorHAnsi"/>
                      <w:sz w:val="16"/>
                      <w:szCs w:val="16"/>
                    </w:rPr>
                    <w:t>(</w:t>
                  </w:r>
                  <w:r w:rsidRPr="00354A01">
                    <w:rPr>
                      <w:rFonts w:cstheme="minorHAnsi"/>
                      <w:sz w:val="16"/>
                      <w:szCs w:val="16"/>
                      <w:highlight w:val="yellow"/>
                    </w:rPr>
                    <w:t>Frequency per hospital schedule</w:t>
                  </w:r>
                  <w:r w:rsidRPr="00DE55A1">
                    <w:rPr>
                      <w:rFonts w:cstheme="minorHAnsi"/>
                      <w:sz w:val="16"/>
                      <w:szCs w:val="16"/>
                    </w:rPr>
                    <w:t>)</w:t>
                  </w:r>
                </w:p>
              </w:tc>
            </w:tr>
            <w:tr w:rsidR="00354A01" w:rsidRPr="00354A01" w14:paraId="6B71D1EA" w14:textId="77777777" w:rsidTr="68BB4E11">
              <w:tc>
                <w:tcPr>
                  <w:tcW w:w="7087" w:type="dxa"/>
                </w:tcPr>
                <w:p w14:paraId="11A8407B" w14:textId="77777777" w:rsidR="00354A01" w:rsidRPr="00354A01" w:rsidRDefault="00354A01" w:rsidP="00354A01">
                  <w:pPr>
                    <w:autoSpaceDE w:val="0"/>
                    <w:autoSpaceDN w:val="0"/>
                    <w:adjustRightInd w:val="0"/>
                    <w:spacing w:line="276" w:lineRule="auto"/>
                    <w:rPr>
                      <w:rFonts w:cstheme="minorHAnsi"/>
                      <w:sz w:val="16"/>
                      <w:szCs w:val="16"/>
                    </w:rPr>
                  </w:pPr>
                  <w:r w:rsidRPr="00354A01">
                    <w:rPr>
                      <w:rFonts w:ascii="Calibri" w:hAnsi="Calibri" w:cs="Calibri"/>
                      <w:sz w:val="16"/>
                      <w:szCs w:val="16"/>
                    </w:rPr>
                    <w:t>Staffing Plan Compliance reports</w:t>
                  </w:r>
                </w:p>
              </w:tc>
              <w:tc>
                <w:tcPr>
                  <w:tcW w:w="2970" w:type="dxa"/>
                </w:tcPr>
                <w:p w14:paraId="7EBE73EA" w14:textId="77777777" w:rsidR="00354A01" w:rsidRPr="00354A01" w:rsidRDefault="00354A01" w:rsidP="00354A01">
                  <w:pPr>
                    <w:autoSpaceDE w:val="0"/>
                    <w:autoSpaceDN w:val="0"/>
                    <w:adjustRightInd w:val="0"/>
                    <w:spacing w:line="276" w:lineRule="auto"/>
                    <w:rPr>
                      <w:rFonts w:cstheme="minorHAnsi"/>
                      <w:sz w:val="16"/>
                      <w:szCs w:val="16"/>
                    </w:rPr>
                  </w:pPr>
                  <w:r w:rsidRPr="00354A01">
                    <w:rPr>
                      <w:rFonts w:ascii="Calibri" w:hAnsi="Calibri" w:cs="Calibri"/>
                      <w:sz w:val="16"/>
                      <w:szCs w:val="16"/>
                    </w:rPr>
                    <w:t>Monthly</w:t>
                  </w:r>
                </w:p>
              </w:tc>
            </w:tr>
            <w:tr w:rsidR="00354A01" w:rsidRPr="00354A01" w14:paraId="76119D61" w14:textId="77777777" w:rsidTr="68BB4E11">
              <w:tc>
                <w:tcPr>
                  <w:tcW w:w="7087" w:type="dxa"/>
                </w:tcPr>
                <w:p w14:paraId="088EEC3B" w14:textId="0F928F88" w:rsidR="00354A01" w:rsidRPr="00354A01" w:rsidRDefault="00354A01" w:rsidP="79C40E71">
                  <w:pPr>
                    <w:autoSpaceDE w:val="0"/>
                    <w:autoSpaceDN w:val="0"/>
                    <w:adjustRightInd w:val="0"/>
                    <w:spacing w:line="276" w:lineRule="auto"/>
                    <w:rPr>
                      <w:rFonts w:ascii="Calibri" w:hAnsi="Calibri" w:cs="Calibri"/>
                      <w:sz w:val="16"/>
                      <w:szCs w:val="16"/>
                    </w:rPr>
                  </w:pPr>
                  <w:r w:rsidRPr="79C40E71">
                    <w:rPr>
                      <w:rFonts w:ascii="Calibri" w:hAnsi="Calibri" w:cs="Calibri"/>
                      <w:sz w:val="16"/>
                      <w:szCs w:val="16"/>
                    </w:rPr>
                    <w:t>Missed meal &amp; rest break reports</w:t>
                  </w:r>
                  <w:r w:rsidR="04775741" w:rsidRPr="79C40E71">
                    <w:rPr>
                      <w:rFonts w:ascii="Calibri" w:hAnsi="Calibri" w:cs="Calibri"/>
                      <w:sz w:val="16"/>
                      <w:szCs w:val="16"/>
                    </w:rPr>
                    <w:t xml:space="preserve"> for nursing staff</w:t>
                  </w:r>
                </w:p>
              </w:tc>
              <w:tc>
                <w:tcPr>
                  <w:tcW w:w="2970" w:type="dxa"/>
                </w:tcPr>
                <w:p w14:paraId="6E094E66" w14:textId="77777777" w:rsidR="00354A01" w:rsidRPr="00354A01" w:rsidRDefault="00354A01" w:rsidP="00354A01">
                  <w:pPr>
                    <w:autoSpaceDE w:val="0"/>
                    <w:autoSpaceDN w:val="0"/>
                    <w:adjustRightInd w:val="0"/>
                    <w:spacing w:line="276" w:lineRule="auto"/>
                    <w:rPr>
                      <w:rFonts w:cstheme="minorHAnsi"/>
                      <w:sz w:val="16"/>
                      <w:szCs w:val="16"/>
                    </w:rPr>
                  </w:pPr>
                  <w:r w:rsidRPr="00354A01">
                    <w:rPr>
                      <w:rFonts w:ascii="Calibri" w:hAnsi="Calibri" w:cs="Calibri"/>
                      <w:sz w:val="16"/>
                      <w:szCs w:val="16"/>
                    </w:rPr>
                    <w:t>Monthly</w:t>
                  </w:r>
                </w:p>
              </w:tc>
            </w:tr>
            <w:tr w:rsidR="00354A01" w:rsidRPr="00354A01" w14:paraId="4E72C679" w14:textId="77777777" w:rsidTr="68BB4E11">
              <w:tc>
                <w:tcPr>
                  <w:tcW w:w="7087" w:type="dxa"/>
                </w:tcPr>
                <w:p w14:paraId="1CCF9C09" w14:textId="77777777" w:rsidR="00354A01" w:rsidRPr="00354A01" w:rsidRDefault="00354A01" w:rsidP="00354A01">
                  <w:pPr>
                    <w:autoSpaceDE w:val="0"/>
                    <w:autoSpaceDN w:val="0"/>
                    <w:adjustRightInd w:val="0"/>
                    <w:spacing w:line="276" w:lineRule="auto"/>
                    <w:rPr>
                      <w:rFonts w:cstheme="minorHAnsi"/>
                      <w:sz w:val="16"/>
                      <w:szCs w:val="16"/>
                    </w:rPr>
                  </w:pPr>
                  <w:r w:rsidRPr="00354A01">
                    <w:rPr>
                      <w:rFonts w:ascii="Calibri" w:hAnsi="Calibri" w:cs="Calibri"/>
                      <w:sz w:val="16"/>
                      <w:szCs w:val="16"/>
                    </w:rPr>
                    <w:t>Overtime &amp; mandatory on-call reports</w:t>
                  </w:r>
                </w:p>
              </w:tc>
              <w:tc>
                <w:tcPr>
                  <w:tcW w:w="2970" w:type="dxa"/>
                </w:tcPr>
                <w:p w14:paraId="63A1BA3E" w14:textId="77777777" w:rsidR="00354A01" w:rsidRPr="00354A01" w:rsidRDefault="00354A01" w:rsidP="00354A01">
                  <w:pPr>
                    <w:autoSpaceDE w:val="0"/>
                    <w:autoSpaceDN w:val="0"/>
                    <w:adjustRightInd w:val="0"/>
                    <w:spacing w:line="276" w:lineRule="auto"/>
                    <w:rPr>
                      <w:rFonts w:cstheme="minorHAnsi"/>
                      <w:sz w:val="16"/>
                      <w:szCs w:val="16"/>
                    </w:rPr>
                  </w:pPr>
                  <w:r w:rsidRPr="00354A01">
                    <w:rPr>
                      <w:rFonts w:ascii="Calibri" w:hAnsi="Calibri" w:cs="Calibri"/>
                      <w:sz w:val="16"/>
                      <w:szCs w:val="16"/>
                    </w:rPr>
                    <w:t>Monthly</w:t>
                  </w:r>
                </w:p>
              </w:tc>
            </w:tr>
            <w:tr w:rsidR="00354A01" w:rsidRPr="00354A01" w14:paraId="34008BDA" w14:textId="77777777" w:rsidTr="68BB4E11">
              <w:tc>
                <w:tcPr>
                  <w:tcW w:w="7087" w:type="dxa"/>
                </w:tcPr>
                <w:p w14:paraId="2434E3A7" w14:textId="261EF502" w:rsidR="00354A01" w:rsidRDefault="00354A01" w:rsidP="00354A01">
                  <w:pPr>
                    <w:autoSpaceDE w:val="0"/>
                    <w:autoSpaceDN w:val="0"/>
                    <w:adjustRightInd w:val="0"/>
                    <w:spacing w:line="276" w:lineRule="auto"/>
                    <w:rPr>
                      <w:rFonts w:ascii="Calibri" w:hAnsi="Calibri" w:cs="Calibri"/>
                      <w:sz w:val="16"/>
                      <w:szCs w:val="16"/>
                    </w:rPr>
                  </w:pPr>
                  <w:r w:rsidRPr="786DE3DE">
                    <w:rPr>
                      <w:rFonts w:ascii="Calibri" w:hAnsi="Calibri" w:cs="Calibri"/>
                      <w:sz w:val="16"/>
                      <w:szCs w:val="16"/>
                    </w:rPr>
                    <w:t>Hospital and department specific budget reports</w:t>
                  </w:r>
                  <w:r w:rsidR="466C8BF6" w:rsidRPr="786DE3DE">
                    <w:rPr>
                      <w:rFonts w:ascii="Calibri" w:hAnsi="Calibri" w:cs="Calibri"/>
                      <w:sz w:val="16"/>
                      <w:szCs w:val="16"/>
                    </w:rPr>
                    <w:t xml:space="preserve">: </w:t>
                  </w:r>
                </w:p>
                <w:p w14:paraId="781DBA59" w14:textId="60457D51" w:rsidR="002522FE" w:rsidRPr="003D7240" w:rsidRDefault="002522FE" w:rsidP="00354A01">
                  <w:pPr>
                    <w:autoSpaceDE w:val="0"/>
                    <w:autoSpaceDN w:val="0"/>
                    <w:adjustRightInd w:val="0"/>
                    <w:spacing w:line="276" w:lineRule="auto"/>
                    <w:rPr>
                      <w:rFonts w:ascii="Calibri" w:hAnsi="Calibri" w:cs="Calibri"/>
                      <w:sz w:val="16"/>
                      <w:szCs w:val="16"/>
                    </w:rPr>
                  </w:pPr>
                  <w:r w:rsidRPr="009E6F5E">
                    <w:rPr>
                      <w:rFonts w:ascii="Calibri" w:hAnsi="Calibri" w:cs="Calibri"/>
                      <w:sz w:val="16"/>
                      <w:szCs w:val="16"/>
                    </w:rPr>
                    <w:t>Consider including</w:t>
                  </w:r>
                  <w:r w:rsidRPr="003D7240">
                    <w:rPr>
                      <w:rFonts w:ascii="Calibri" w:hAnsi="Calibri" w:cs="Calibri"/>
                      <w:sz w:val="16"/>
                      <w:szCs w:val="16"/>
                    </w:rPr>
                    <w:t>:</w:t>
                  </w:r>
                </w:p>
                <w:p w14:paraId="4F6E91ED" w14:textId="3BA4770F" w:rsidR="002522FE" w:rsidRPr="00946BA5" w:rsidRDefault="002522FE" w:rsidP="00946BA5">
                  <w:pPr>
                    <w:pStyle w:val="ListParagraph"/>
                    <w:numPr>
                      <w:ilvl w:val="0"/>
                      <w:numId w:val="11"/>
                    </w:numPr>
                    <w:autoSpaceDE w:val="0"/>
                    <w:autoSpaceDN w:val="0"/>
                    <w:adjustRightInd w:val="0"/>
                    <w:spacing w:line="276" w:lineRule="auto"/>
                    <w:ind w:left="142" w:hanging="90"/>
                    <w:rPr>
                      <w:rFonts w:ascii="Calibri" w:hAnsi="Calibri" w:cs="Calibri"/>
                      <w:sz w:val="16"/>
                      <w:szCs w:val="16"/>
                      <w:highlight w:val="yellow"/>
                    </w:rPr>
                  </w:pPr>
                  <w:r w:rsidRPr="00946BA5">
                    <w:rPr>
                      <w:rFonts w:ascii="Calibri" w:hAnsi="Calibri" w:cs="Calibri"/>
                      <w:sz w:val="16"/>
                      <w:szCs w:val="16"/>
                      <w:highlight w:val="yellow"/>
                    </w:rPr>
                    <w:t>Hospital operating margin</w:t>
                  </w:r>
                </w:p>
                <w:p w14:paraId="2EF7BC7A" w14:textId="2F785B8F" w:rsidR="009C01A7" w:rsidRPr="00946BA5" w:rsidRDefault="009C01A7" w:rsidP="00946BA5">
                  <w:pPr>
                    <w:pStyle w:val="ListParagraph"/>
                    <w:numPr>
                      <w:ilvl w:val="0"/>
                      <w:numId w:val="11"/>
                    </w:numPr>
                    <w:autoSpaceDE w:val="0"/>
                    <w:autoSpaceDN w:val="0"/>
                    <w:adjustRightInd w:val="0"/>
                    <w:spacing w:line="276" w:lineRule="auto"/>
                    <w:ind w:left="142" w:hanging="90"/>
                    <w:rPr>
                      <w:rFonts w:ascii="Calibri" w:hAnsi="Calibri" w:cs="Calibri"/>
                      <w:sz w:val="16"/>
                      <w:szCs w:val="16"/>
                      <w:highlight w:val="yellow"/>
                    </w:rPr>
                  </w:pPr>
                  <w:r w:rsidRPr="00946BA5">
                    <w:rPr>
                      <w:rFonts w:ascii="Calibri" w:hAnsi="Calibri" w:cs="Calibri"/>
                      <w:sz w:val="16"/>
                      <w:szCs w:val="16"/>
                      <w:highlight w:val="yellow"/>
                    </w:rPr>
                    <w:t>EBITDA (earnings before interest, taxes, depreciation, and amortization)</w:t>
                  </w:r>
                </w:p>
                <w:p w14:paraId="5EFB9102" w14:textId="333D3BAE" w:rsidR="00946BA5" w:rsidRPr="00946BA5" w:rsidRDefault="00946BA5" w:rsidP="00946BA5">
                  <w:pPr>
                    <w:pStyle w:val="ListParagraph"/>
                    <w:numPr>
                      <w:ilvl w:val="0"/>
                      <w:numId w:val="11"/>
                    </w:numPr>
                    <w:autoSpaceDE w:val="0"/>
                    <w:autoSpaceDN w:val="0"/>
                    <w:adjustRightInd w:val="0"/>
                    <w:spacing w:line="276" w:lineRule="auto"/>
                    <w:ind w:left="142" w:hanging="90"/>
                    <w:rPr>
                      <w:rFonts w:ascii="Calibri" w:hAnsi="Calibri" w:cs="Calibri"/>
                      <w:sz w:val="16"/>
                      <w:szCs w:val="16"/>
                      <w:highlight w:val="yellow"/>
                    </w:rPr>
                  </w:pPr>
                  <w:r w:rsidRPr="00946BA5">
                    <w:rPr>
                      <w:rFonts w:ascii="Calibri" w:hAnsi="Calibri" w:cs="Calibri"/>
                      <w:sz w:val="16"/>
                      <w:szCs w:val="16"/>
                      <w:highlight w:val="yellow"/>
                    </w:rPr>
                    <w:t>Days of cash on hand</w:t>
                  </w:r>
                </w:p>
                <w:p w14:paraId="19934624" w14:textId="35CAAEE6" w:rsidR="00354A01" w:rsidRPr="00946BA5" w:rsidRDefault="00946BA5" w:rsidP="00946BA5">
                  <w:pPr>
                    <w:pStyle w:val="ListParagraph"/>
                    <w:numPr>
                      <w:ilvl w:val="0"/>
                      <w:numId w:val="11"/>
                    </w:numPr>
                    <w:autoSpaceDE w:val="0"/>
                    <w:autoSpaceDN w:val="0"/>
                    <w:adjustRightInd w:val="0"/>
                    <w:spacing w:line="276" w:lineRule="auto"/>
                    <w:ind w:left="142" w:hanging="90"/>
                    <w:rPr>
                      <w:rFonts w:ascii="Calibri" w:hAnsi="Calibri" w:cs="Calibri"/>
                      <w:sz w:val="16"/>
                      <w:szCs w:val="16"/>
                    </w:rPr>
                  </w:pPr>
                  <w:r w:rsidRPr="00946BA5">
                    <w:rPr>
                      <w:rFonts w:ascii="Calibri" w:hAnsi="Calibri" w:cs="Calibri"/>
                      <w:sz w:val="16"/>
                      <w:szCs w:val="16"/>
                      <w:highlight w:val="yellow"/>
                    </w:rPr>
                    <w:lastRenderedPageBreak/>
                    <w:t>Hospital bond rating</w:t>
                  </w:r>
                </w:p>
              </w:tc>
              <w:tc>
                <w:tcPr>
                  <w:tcW w:w="2970" w:type="dxa"/>
                </w:tcPr>
                <w:p w14:paraId="41F68847" w14:textId="77777777" w:rsidR="00354A01" w:rsidRPr="00354A01" w:rsidRDefault="00354A01" w:rsidP="00354A01">
                  <w:pPr>
                    <w:autoSpaceDE w:val="0"/>
                    <w:autoSpaceDN w:val="0"/>
                    <w:adjustRightInd w:val="0"/>
                    <w:spacing w:line="276" w:lineRule="auto"/>
                    <w:rPr>
                      <w:rFonts w:cstheme="minorHAnsi"/>
                      <w:sz w:val="16"/>
                      <w:szCs w:val="16"/>
                    </w:rPr>
                  </w:pPr>
                  <w:r w:rsidRPr="00354A01">
                    <w:rPr>
                      <w:rFonts w:cstheme="minorHAnsi"/>
                      <w:sz w:val="16"/>
                      <w:szCs w:val="16"/>
                    </w:rPr>
                    <w:lastRenderedPageBreak/>
                    <w:t>Quarterly</w:t>
                  </w:r>
                </w:p>
                <w:p w14:paraId="29D6E449" w14:textId="7AB80ED0" w:rsidR="00354A01" w:rsidRPr="00354A01" w:rsidRDefault="00354A01" w:rsidP="00354A01">
                  <w:pPr>
                    <w:autoSpaceDE w:val="0"/>
                    <w:autoSpaceDN w:val="0"/>
                    <w:adjustRightInd w:val="0"/>
                    <w:spacing w:line="276" w:lineRule="auto"/>
                    <w:rPr>
                      <w:rFonts w:cstheme="minorHAnsi"/>
                      <w:sz w:val="16"/>
                      <w:szCs w:val="16"/>
                    </w:rPr>
                  </w:pPr>
                  <w:r w:rsidRPr="00354A01">
                    <w:rPr>
                      <w:rFonts w:cstheme="minorHAnsi"/>
                      <w:sz w:val="16"/>
                      <w:szCs w:val="16"/>
                    </w:rPr>
                    <w:t>(monthly reports reviewed quarterly)</w:t>
                  </w:r>
                </w:p>
              </w:tc>
            </w:tr>
            <w:tr w:rsidR="00354A01" w:rsidRPr="00354A01" w14:paraId="2F9D9549" w14:textId="77777777" w:rsidTr="68BB4E11">
              <w:tc>
                <w:tcPr>
                  <w:tcW w:w="7087" w:type="dxa"/>
                </w:tcPr>
                <w:p w14:paraId="1402010A" w14:textId="59A971DF" w:rsidR="00354A01" w:rsidRPr="00354A01" w:rsidRDefault="00354A01" w:rsidP="00354A01">
                  <w:pPr>
                    <w:spacing w:line="276" w:lineRule="auto"/>
                    <w:rPr>
                      <w:rFonts w:ascii="Calibri" w:hAnsi="Calibri" w:cs="Calibri"/>
                      <w:sz w:val="16"/>
                      <w:szCs w:val="16"/>
                    </w:rPr>
                  </w:pPr>
                  <w:r w:rsidRPr="786DE3DE">
                    <w:rPr>
                      <w:rFonts w:ascii="Calibri" w:hAnsi="Calibri" w:cs="Calibri"/>
                      <w:sz w:val="16"/>
                      <w:szCs w:val="16"/>
                    </w:rPr>
                    <w:t>Human Resources Report, including but not limited to:</w:t>
                  </w:r>
                </w:p>
                <w:p w14:paraId="2BEEA41E" w14:textId="4526BDCA" w:rsidR="00354A01" w:rsidRPr="00354A01" w:rsidRDefault="00354A01" w:rsidP="00354A01">
                  <w:pPr>
                    <w:spacing w:line="276" w:lineRule="auto"/>
                    <w:rPr>
                      <w:rFonts w:ascii="Calibri" w:hAnsi="Calibri" w:cs="Calibri"/>
                      <w:sz w:val="16"/>
                      <w:szCs w:val="16"/>
                    </w:rPr>
                  </w:pPr>
                  <w:r w:rsidRPr="79C40E71">
                    <w:rPr>
                      <w:rFonts w:ascii="Calibri" w:hAnsi="Calibri" w:cs="Calibri"/>
                      <w:sz w:val="16"/>
                      <w:szCs w:val="16"/>
                    </w:rPr>
                    <w:t xml:space="preserve">•Turnover &amp; vacancy rates by </w:t>
                  </w:r>
                  <w:r w:rsidR="20B30182" w:rsidRPr="79C40E71">
                    <w:rPr>
                      <w:rFonts w:ascii="Calibri" w:hAnsi="Calibri" w:cs="Calibri"/>
                      <w:sz w:val="16"/>
                      <w:szCs w:val="16"/>
                    </w:rPr>
                    <w:t xml:space="preserve">nursing staff job class </w:t>
                  </w:r>
                  <w:r w:rsidRPr="79C40E71">
                    <w:rPr>
                      <w:rFonts w:ascii="Calibri" w:hAnsi="Calibri" w:cs="Calibri"/>
                      <w:sz w:val="16"/>
                      <w:szCs w:val="16"/>
                    </w:rPr>
                    <w:t>&amp; patient care unit</w:t>
                  </w:r>
                </w:p>
                <w:p w14:paraId="7D1AD14F" w14:textId="72503967" w:rsidR="00354A01" w:rsidRPr="00354A01" w:rsidRDefault="00354A01" w:rsidP="00354A01">
                  <w:pPr>
                    <w:spacing w:line="276" w:lineRule="auto"/>
                    <w:rPr>
                      <w:rFonts w:ascii="Calibri" w:hAnsi="Calibri" w:cs="Calibri"/>
                      <w:sz w:val="16"/>
                      <w:szCs w:val="16"/>
                    </w:rPr>
                  </w:pPr>
                  <w:r w:rsidRPr="786DE3DE">
                    <w:rPr>
                      <w:rFonts w:ascii="Calibri" w:hAnsi="Calibri" w:cs="Calibri"/>
                      <w:sz w:val="16"/>
                      <w:szCs w:val="16"/>
                    </w:rPr>
                    <w:t xml:space="preserve">• </w:t>
                  </w:r>
                  <w:r w:rsidR="35DD7C8C" w:rsidRPr="006F2CD4">
                    <w:rPr>
                      <w:rFonts w:ascii="Calibri" w:hAnsi="Calibri" w:cs="Calibri"/>
                      <w:sz w:val="16"/>
                      <w:szCs w:val="16"/>
                    </w:rPr>
                    <w:t>Nursing staff</w:t>
                  </w:r>
                  <w:r w:rsidR="35DD7C8C" w:rsidRPr="786DE3DE">
                    <w:rPr>
                      <w:rFonts w:ascii="Calibri" w:hAnsi="Calibri" w:cs="Calibri"/>
                      <w:sz w:val="16"/>
                      <w:szCs w:val="16"/>
                    </w:rPr>
                    <w:t xml:space="preserve"> </w:t>
                  </w:r>
                  <w:r w:rsidR="7F8F1EBC" w:rsidRPr="786DE3DE">
                    <w:rPr>
                      <w:rFonts w:ascii="Calibri" w:hAnsi="Calibri" w:cs="Calibri"/>
                      <w:sz w:val="16"/>
                      <w:szCs w:val="16"/>
                    </w:rPr>
                    <w:t>n</w:t>
                  </w:r>
                  <w:r w:rsidRPr="786DE3DE">
                    <w:rPr>
                      <w:rFonts w:ascii="Calibri" w:hAnsi="Calibri" w:cs="Calibri"/>
                      <w:sz w:val="16"/>
                      <w:szCs w:val="16"/>
                    </w:rPr>
                    <w:t xml:space="preserve">ew hire turnover </w:t>
                  </w:r>
                  <w:r w:rsidR="00DC5266" w:rsidRPr="786DE3DE">
                    <w:rPr>
                      <w:rFonts w:ascii="Calibri" w:hAnsi="Calibri" w:cs="Calibri"/>
                      <w:sz w:val="16"/>
                      <w:szCs w:val="16"/>
                    </w:rPr>
                    <w:t>rates during</w:t>
                  </w:r>
                  <w:r w:rsidRPr="786DE3DE">
                    <w:rPr>
                      <w:rFonts w:ascii="Calibri" w:hAnsi="Calibri" w:cs="Calibri"/>
                      <w:sz w:val="16"/>
                      <w:szCs w:val="16"/>
                    </w:rPr>
                    <w:t xml:space="preserve"> the first year of employment</w:t>
                  </w:r>
                </w:p>
                <w:p w14:paraId="08DCCFAB" w14:textId="25BA6D27" w:rsidR="00354A01" w:rsidRPr="00354A01" w:rsidRDefault="00354A01" w:rsidP="00354A01">
                  <w:pPr>
                    <w:spacing w:line="276" w:lineRule="auto"/>
                    <w:rPr>
                      <w:rFonts w:ascii="Calibri" w:hAnsi="Calibri" w:cs="Calibri"/>
                      <w:sz w:val="16"/>
                      <w:szCs w:val="16"/>
                    </w:rPr>
                  </w:pPr>
                  <w:r w:rsidRPr="786DE3DE">
                    <w:rPr>
                      <w:rFonts w:ascii="Calibri" w:hAnsi="Calibri" w:cs="Calibri"/>
                      <w:sz w:val="16"/>
                      <w:szCs w:val="16"/>
                    </w:rPr>
                    <w:t xml:space="preserve">• </w:t>
                  </w:r>
                  <w:r w:rsidR="02F30E62" w:rsidRPr="006F2CD4">
                    <w:rPr>
                      <w:rFonts w:ascii="Calibri" w:hAnsi="Calibri" w:cs="Calibri"/>
                      <w:sz w:val="16"/>
                      <w:szCs w:val="16"/>
                    </w:rPr>
                    <w:t xml:space="preserve">Aggregate </w:t>
                  </w:r>
                  <w:r w:rsidR="001752F6" w:rsidRPr="006F2CD4">
                    <w:rPr>
                      <w:rFonts w:ascii="Calibri" w:hAnsi="Calibri" w:cs="Calibri"/>
                      <w:sz w:val="16"/>
                      <w:szCs w:val="16"/>
                    </w:rPr>
                    <w:t>anonymized</w:t>
                  </w:r>
                  <w:r w:rsidR="001752F6" w:rsidRPr="786DE3DE">
                    <w:rPr>
                      <w:rFonts w:ascii="Calibri" w:hAnsi="Calibri" w:cs="Calibri"/>
                      <w:sz w:val="16"/>
                      <w:szCs w:val="16"/>
                    </w:rPr>
                    <w:t xml:space="preserve"> </w:t>
                  </w:r>
                  <w:r w:rsidR="4D5BACAA" w:rsidRPr="786DE3DE">
                    <w:rPr>
                      <w:rFonts w:ascii="Calibri" w:hAnsi="Calibri" w:cs="Calibri"/>
                      <w:sz w:val="16"/>
                      <w:szCs w:val="16"/>
                    </w:rPr>
                    <w:t>e</w:t>
                  </w:r>
                  <w:r w:rsidRPr="786DE3DE">
                    <w:rPr>
                      <w:rFonts w:ascii="Calibri" w:hAnsi="Calibri" w:cs="Calibri"/>
                      <w:sz w:val="16"/>
                      <w:szCs w:val="16"/>
                    </w:rPr>
                    <w:t>xit interview trends*</w:t>
                  </w:r>
                </w:p>
                <w:p w14:paraId="09506CD0" w14:textId="4E64428B" w:rsidR="00354A01" w:rsidRPr="00354A01" w:rsidRDefault="00354A01" w:rsidP="786DE3DE">
                  <w:pPr>
                    <w:spacing w:line="276" w:lineRule="auto"/>
                    <w:rPr>
                      <w:rFonts w:ascii="Calibri" w:hAnsi="Calibri" w:cs="Calibri"/>
                      <w:sz w:val="16"/>
                      <w:szCs w:val="16"/>
                    </w:rPr>
                  </w:pPr>
                  <w:r w:rsidRPr="786DE3DE">
                    <w:rPr>
                      <w:rFonts w:ascii="Calibri" w:hAnsi="Calibri" w:cs="Calibri"/>
                      <w:sz w:val="16"/>
                      <w:szCs w:val="16"/>
                    </w:rPr>
                    <w:t xml:space="preserve">• Hiring trends and hospital workforce development plans </w:t>
                  </w:r>
                </w:p>
                <w:p w14:paraId="63722E22" w14:textId="139D4D38" w:rsidR="009F605D" w:rsidRPr="009F605D" w:rsidRDefault="009F605D" w:rsidP="009F605D">
                  <w:pPr>
                    <w:autoSpaceDE w:val="0"/>
                    <w:autoSpaceDN w:val="0"/>
                    <w:adjustRightInd w:val="0"/>
                    <w:spacing w:line="276" w:lineRule="auto"/>
                    <w:rPr>
                      <w:rFonts w:ascii="Calibri" w:hAnsi="Calibri" w:cs="Calibri"/>
                      <w:sz w:val="16"/>
                      <w:szCs w:val="16"/>
                    </w:rPr>
                  </w:pPr>
                  <w:r w:rsidRPr="009F605D">
                    <w:rPr>
                      <w:rFonts w:ascii="Calibri" w:hAnsi="Calibri" w:cs="Calibri"/>
                      <w:sz w:val="12"/>
                      <w:szCs w:val="12"/>
                    </w:rPr>
                    <w:t>●</w:t>
                  </w:r>
                  <w:r w:rsidRPr="009F605D">
                    <w:rPr>
                      <w:rFonts w:ascii="Calibri" w:hAnsi="Calibri" w:cs="Calibri"/>
                      <w:sz w:val="16"/>
                      <w:szCs w:val="16"/>
                    </w:rPr>
                    <w:t xml:space="preserve"> (</w:t>
                  </w:r>
                  <w:r w:rsidR="00354A01" w:rsidRPr="009F605D">
                    <w:rPr>
                      <w:rFonts w:ascii="Calibri" w:hAnsi="Calibri" w:cs="Calibri"/>
                      <w:sz w:val="16"/>
                      <w:szCs w:val="16"/>
                      <w:highlight w:val="yellow"/>
                      <w:u w:val="single"/>
                    </w:rPr>
                    <w:t xml:space="preserve">Consider including relevant online </w:t>
                  </w:r>
                  <w:r w:rsidR="00356017" w:rsidRPr="009F605D">
                    <w:rPr>
                      <w:rFonts w:ascii="Calibri" w:hAnsi="Calibri" w:cs="Calibri"/>
                      <w:sz w:val="16"/>
                      <w:szCs w:val="16"/>
                      <w:highlight w:val="yellow"/>
                      <w:u w:val="single"/>
                    </w:rPr>
                    <w:t>re</w:t>
                  </w:r>
                  <w:r w:rsidR="4929F1F1" w:rsidRPr="009F605D">
                    <w:rPr>
                      <w:rFonts w:ascii="Calibri" w:hAnsi="Calibri" w:cs="Calibri"/>
                      <w:sz w:val="16"/>
                      <w:szCs w:val="16"/>
                      <w:highlight w:val="yellow"/>
                      <w:u w:val="single"/>
                    </w:rPr>
                    <w:t>views</w:t>
                  </w:r>
                  <w:r w:rsidR="00356017" w:rsidRPr="009F605D">
                    <w:rPr>
                      <w:rFonts w:ascii="Calibri" w:hAnsi="Calibri" w:cs="Calibri"/>
                      <w:sz w:val="16"/>
                      <w:szCs w:val="16"/>
                      <w:highlight w:val="yellow"/>
                      <w:u w:val="single"/>
                    </w:rPr>
                    <w:t>.</w:t>
                  </w:r>
                  <w:r>
                    <w:rPr>
                      <w:rFonts w:ascii="Calibri" w:hAnsi="Calibri" w:cs="Calibri"/>
                      <w:sz w:val="16"/>
                      <w:szCs w:val="16"/>
                      <w:u w:val="single"/>
                    </w:rPr>
                    <w:t>)</w:t>
                  </w:r>
                </w:p>
                <w:p w14:paraId="4CBBB6F2" w14:textId="52C0FAF0" w:rsidR="00354A01" w:rsidRPr="008804B2" w:rsidRDefault="00354A01" w:rsidP="79C40E71">
                  <w:pPr>
                    <w:autoSpaceDE w:val="0"/>
                    <w:autoSpaceDN w:val="0"/>
                    <w:adjustRightInd w:val="0"/>
                    <w:spacing w:line="276" w:lineRule="auto"/>
                    <w:rPr>
                      <w:rFonts w:ascii="Calibri" w:hAnsi="Calibri" w:cs="Calibri"/>
                      <w:sz w:val="16"/>
                      <w:szCs w:val="16"/>
                    </w:rPr>
                  </w:pPr>
                  <w:r w:rsidRPr="009F605D">
                    <w:rPr>
                      <w:rFonts w:ascii="Calibri" w:hAnsi="Calibri" w:cs="Calibri"/>
                      <w:sz w:val="16"/>
                      <w:szCs w:val="16"/>
                    </w:rPr>
                    <w:t xml:space="preserve">*Individual exit interview responses are not shared with the HSC due to confidentiality. </w:t>
                  </w:r>
                </w:p>
              </w:tc>
              <w:tc>
                <w:tcPr>
                  <w:tcW w:w="2970" w:type="dxa"/>
                </w:tcPr>
                <w:p w14:paraId="58664438" w14:textId="77777777" w:rsidR="00354A01" w:rsidRPr="00354A01" w:rsidRDefault="00354A01" w:rsidP="00354A01">
                  <w:pPr>
                    <w:spacing w:line="276" w:lineRule="auto"/>
                    <w:rPr>
                      <w:rFonts w:ascii="Calibri" w:hAnsi="Calibri" w:cs="Calibri"/>
                      <w:sz w:val="16"/>
                      <w:szCs w:val="16"/>
                    </w:rPr>
                  </w:pPr>
                  <w:r w:rsidRPr="00354A01">
                    <w:rPr>
                      <w:rFonts w:ascii="Calibri" w:hAnsi="Calibri" w:cs="Calibri"/>
                      <w:sz w:val="16"/>
                      <w:szCs w:val="16"/>
                    </w:rPr>
                    <w:t>Quarterly (</w:t>
                  </w:r>
                  <w:r w:rsidRPr="00354A01">
                    <w:rPr>
                      <w:rFonts w:ascii="Calibri" w:hAnsi="Calibri" w:cs="Calibri"/>
                      <w:sz w:val="16"/>
                      <w:szCs w:val="16"/>
                      <w:highlight w:val="yellow"/>
                    </w:rPr>
                    <w:t>consider monthly review- recommended)</w:t>
                  </w:r>
                  <w:r w:rsidRPr="00354A01">
                    <w:rPr>
                      <w:rFonts w:ascii="Calibri" w:hAnsi="Calibri" w:cs="Calibri"/>
                      <w:sz w:val="16"/>
                      <w:szCs w:val="16"/>
                    </w:rPr>
                    <w:t xml:space="preserve"> </w:t>
                  </w:r>
                </w:p>
                <w:p w14:paraId="6653FE2B" w14:textId="77777777" w:rsidR="00354A01" w:rsidRPr="00354A01" w:rsidRDefault="00354A01" w:rsidP="00354A01">
                  <w:pPr>
                    <w:spacing w:line="276" w:lineRule="auto"/>
                    <w:rPr>
                      <w:rFonts w:ascii="Calibri" w:hAnsi="Calibri" w:cs="Calibri"/>
                      <w:sz w:val="16"/>
                      <w:szCs w:val="16"/>
                    </w:rPr>
                  </w:pPr>
                </w:p>
                <w:p w14:paraId="3F4AB20E" w14:textId="29F54960" w:rsidR="00354A01" w:rsidRPr="00354A01" w:rsidRDefault="007A134F" w:rsidP="00354A01">
                  <w:pPr>
                    <w:autoSpaceDE w:val="0"/>
                    <w:autoSpaceDN w:val="0"/>
                    <w:adjustRightInd w:val="0"/>
                    <w:spacing w:line="276" w:lineRule="auto"/>
                    <w:rPr>
                      <w:rFonts w:cstheme="minorHAnsi"/>
                      <w:sz w:val="16"/>
                      <w:szCs w:val="16"/>
                    </w:rPr>
                  </w:pPr>
                  <w:r>
                    <w:rPr>
                      <w:rFonts w:ascii="Calibri" w:hAnsi="Calibri" w:cs="Calibri"/>
                      <w:sz w:val="16"/>
                      <w:szCs w:val="16"/>
                      <w:highlight w:val="yellow"/>
                    </w:rPr>
                    <w:t>C</w:t>
                  </w:r>
                  <w:r w:rsidR="00354A01" w:rsidRPr="00354A01">
                    <w:rPr>
                      <w:rFonts w:ascii="Calibri" w:hAnsi="Calibri" w:cs="Calibri"/>
                      <w:sz w:val="16"/>
                      <w:szCs w:val="16"/>
                      <w:highlight w:val="yellow"/>
                    </w:rPr>
                    <w:t xml:space="preserve">onsider reviewing exit interview </w:t>
                  </w:r>
                  <w:r w:rsidR="00354A01" w:rsidRPr="00AC7AB6">
                    <w:rPr>
                      <w:rFonts w:ascii="Calibri" w:hAnsi="Calibri" w:cs="Calibri"/>
                      <w:sz w:val="16"/>
                      <w:szCs w:val="16"/>
                      <w:highlight w:val="yellow"/>
                    </w:rPr>
                    <w:t xml:space="preserve">trends </w:t>
                  </w:r>
                  <w:r w:rsidR="00354A01" w:rsidRPr="001E4FA8">
                    <w:rPr>
                      <w:rFonts w:ascii="Calibri" w:hAnsi="Calibri" w:cs="Calibri"/>
                      <w:sz w:val="16"/>
                      <w:szCs w:val="16"/>
                      <w:highlight w:val="yellow"/>
                    </w:rPr>
                    <w:t>annually</w:t>
                  </w:r>
                </w:p>
              </w:tc>
            </w:tr>
            <w:tr w:rsidR="00354A01" w:rsidRPr="00354A01" w14:paraId="688C49B0" w14:textId="77777777" w:rsidTr="68BB4E11">
              <w:tc>
                <w:tcPr>
                  <w:tcW w:w="7087" w:type="dxa"/>
                </w:tcPr>
                <w:p w14:paraId="4B74CEF6" w14:textId="77777777" w:rsidR="00354A01" w:rsidRPr="00354A01" w:rsidRDefault="00354A01" w:rsidP="00354A01">
                  <w:pPr>
                    <w:spacing w:line="276" w:lineRule="auto"/>
                    <w:rPr>
                      <w:rFonts w:ascii="Calibri" w:hAnsi="Calibri" w:cs="Calibri"/>
                      <w:sz w:val="16"/>
                      <w:szCs w:val="16"/>
                    </w:rPr>
                  </w:pPr>
                  <w:r w:rsidRPr="00354A01">
                    <w:rPr>
                      <w:rFonts w:ascii="Calibri" w:hAnsi="Calibri" w:cs="Calibri"/>
                      <w:sz w:val="16"/>
                      <w:szCs w:val="16"/>
                    </w:rPr>
                    <w:t>Hospital-wide and department-specific quality indicators, including but not limited to:</w:t>
                  </w:r>
                </w:p>
                <w:p w14:paraId="5B348B1B" w14:textId="77777777" w:rsidR="00354A01" w:rsidRPr="00354A01" w:rsidRDefault="00354A01" w:rsidP="00354A01">
                  <w:pPr>
                    <w:spacing w:line="276" w:lineRule="auto"/>
                    <w:rPr>
                      <w:rFonts w:ascii="Calibri" w:hAnsi="Calibri" w:cs="Calibri"/>
                      <w:sz w:val="16"/>
                      <w:szCs w:val="16"/>
                    </w:rPr>
                  </w:pPr>
                  <w:r w:rsidRPr="00354A01">
                    <w:rPr>
                      <w:rFonts w:ascii="Calibri" w:hAnsi="Calibri" w:cs="Calibri"/>
                      <w:sz w:val="16"/>
                      <w:szCs w:val="16"/>
                    </w:rPr>
                    <w:t>• Patient complaints related to staffing*</w:t>
                  </w:r>
                </w:p>
                <w:p w14:paraId="09C97F8D" w14:textId="77777777" w:rsidR="00354A01" w:rsidRPr="00354A01" w:rsidRDefault="00354A01" w:rsidP="00354A01">
                  <w:pPr>
                    <w:spacing w:line="276" w:lineRule="auto"/>
                    <w:rPr>
                      <w:rFonts w:ascii="Calibri" w:hAnsi="Calibri" w:cs="Calibri"/>
                      <w:sz w:val="16"/>
                      <w:szCs w:val="16"/>
                    </w:rPr>
                  </w:pPr>
                  <w:r w:rsidRPr="68BB4E11">
                    <w:rPr>
                      <w:rFonts w:ascii="Calibri" w:hAnsi="Calibri" w:cs="Calibri"/>
                      <w:sz w:val="16"/>
                      <w:szCs w:val="16"/>
                    </w:rPr>
                    <w:t>• Patient satisfaction survey responses*</w:t>
                  </w:r>
                </w:p>
                <w:p w14:paraId="122EF78D" w14:textId="77777777" w:rsidR="00354A01" w:rsidRPr="00354A01" w:rsidRDefault="00354A01" w:rsidP="00354A01">
                  <w:pPr>
                    <w:spacing w:line="276" w:lineRule="auto"/>
                    <w:rPr>
                      <w:rFonts w:ascii="Calibri" w:hAnsi="Calibri" w:cs="Calibri"/>
                      <w:sz w:val="16"/>
                      <w:szCs w:val="16"/>
                    </w:rPr>
                  </w:pPr>
                  <w:r w:rsidRPr="786DE3DE">
                    <w:rPr>
                      <w:rFonts w:ascii="Calibri" w:hAnsi="Calibri" w:cs="Calibri"/>
                      <w:sz w:val="16"/>
                      <w:szCs w:val="16"/>
                    </w:rPr>
                    <w:t xml:space="preserve">• Key quality indicators as identified by the committee. </w:t>
                  </w:r>
                  <w:r w:rsidRPr="786DE3DE">
                    <w:rPr>
                      <w:rFonts w:ascii="Calibri" w:hAnsi="Calibri" w:cs="Calibri"/>
                      <w:sz w:val="16"/>
                      <w:szCs w:val="16"/>
                      <w:highlight w:val="yellow"/>
                    </w:rPr>
                    <w:t>(</w:t>
                  </w:r>
                  <w:r w:rsidRPr="786DE3DE">
                    <w:rPr>
                      <w:rFonts w:ascii="Calibri" w:hAnsi="Calibri" w:cs="Calibri"/>
                      <w:sz w:val="16"/>
                      <w:szCs w:val="16"/>
                      <w:highlight w:val="yellow"/>
                      <w:u w:val="single"/>
                    </w:rPr>
                    <w:t>List indicators.)</w:t>
                  </w:r>
                  <w:r w:rsidRPr="786DE3DE">
                    <w:rPr>
                      <w:rFonts w:ascii="Calibri" w:hAnsi="Calibri" w:cs="Calibri"/>
                      <w:sz w:val="16"/>
                      <w:szCs w:val="16"/>
                      <w:highlight w:val="yellow"/>
                    </w:rPr>
                    <w:t xml:space="preserve"> </w:t>
                  </w:r>
                </w:p>
                <w:p w14:paraId="2EDB9FF6" w14:textId="77777777" w:rsidR="00354A01" w:rsidRPr="00354A01" w:rsidRDefault="00354A01" w:rsidP="00354A01">
                  <w:pPr>
                    <w:autoSpaceDE w:val="0"/>
                    <w:autoSpaceDN w:val="0"/>
                    <w:adjustRightInd w:val="0"/>
                    <w:spacing w:line="276" w:lineRule="auto"/>
                    <w:rPr>
                      <w:rFonts w:cstheme="minorHAnsi"/>
                      <w:sz w:val="16"/>
                      <w:szCs w:val="16"/>
                    </w:rPr>
                  </w:pPr>
                  <w:r w:rsidRPr="00354A01">
                    <w:rPr>
                      <w:rFonts w:ascii="Calibri" w:hAnsi="Calibri" w:cs="Calibri"/>
                      <w:sz w:val="16"/>
                      <w:szCs w:val="16"/>
                    </w:rPr>
                    <w:t xml:space="preserve">*Patient comments about specific staff are not shared with the HSC. The quality director summarizes patient comments and presents them to the committee. </w:t>
                  </w:r>
                </w:p>
              </w:tc>
              <w:tc>
                <w:tcPr>
                  <w:tcW w:w="2970" w:type="dxa"/>
                </w:tcPr>
                <w:p w14:paraId="3A945BA3" w14:textId="77777777" w:rsidR="00354A01" w:rsidRPr="00354A01" w:rsidRDefault="00354A01" w:rsidP="00354A01">
                  <w:pPr>
                    <w:autoSpaceDE w:val="0"/>
                    <w:autoSpaceDN w:val="0"/>
                    <w:adjustRightInd w:val="0"/>
                    <w:spacing w:line="276" w:lineRule="auto"/>
                    <w:rPr>
                      <w:rFonts w:cstheme="minorHAnsi"/>
                      <w:sz w:val="16"/>
                      <w:szCs w:val="16"/>
                    </w:rPr>
                  </w:pPr>
                  <w:r w:rsidRPr="00354A01">
                    <w:rPr>
                      <w:rFonts w:ascii="Calibri" w:hAnsi="Calibri" w:cs="Calibri"/>
                      <w:sz w:val="16"/>
                      <w:szCs w:val="16"/>
                    </w:rPr>
                    <w:t>Quarterly</w:t>
                  </w:r>
                </w:p>
              </w:tc>
            </w:tr>
            <w:bookmarkEnd w:id="11"/>
          </w:tbl>
          <w:p w14:paraId="37CC38BB" w14:textId="77777777" w:rsidR="00B825F4" w:rsidRDefault="00B825F4" w:rsidP="00B825F4">
            <w:pPr>
              <w:rPr>
                <w:sz w:val="18"/>
                <w:szCs w:val="18"/>
              </w:rPr>
            </w:pPr>
          </w:p>
          <w:p w14:paraId="27C122DA" w14:textId="77777777" w:rsidR="00620B51" w:rsidRPr="00620B51" w:rsidRDefault="00620B51" w:rsidP="00620B51">
            <w:pPr>
              <w:autoSpaceDE w:val="0"/>
              <w:autoSpaceDN w:val="0"/>
              <w:adjustRightInd w:val="0"/>
              <w:rPr>
                <w:rFonts w:cstheme="minorHAnsi"/>
                <w:b/>
                <w:bCs/>
                <w:sz w:val="16"/>
                <w:szCs w:val="16"/>
              </w:rPr>
            </w:pPr>
            <w:bookmarkStart w:id="12" w:name="_Hlk155369117"/>
            <w:r w:rsidRPr="00620B51">
              <w:rPr>
                <w:rFonts w:cstheme="minorHAnsi"/>
                <w:b/>
                <w:bCs/>
                <w:sz w:val="16"/>
                <w:szCs w:val="16"/>
              </w:rPr>
              <w:t>Data Validation</w:t>
            </w:r>
          </w:p>
          <w:p w14:paraId="407A49A8" w14:textId="47A658CC" w:rsidR="00A142FB" w:rsidRPr="008804B2" w:rsidRDefault="00620B51" w:rsidP="00620B51">
            <w:pPr>
              <w:autoSpaceDE w:val="0"/>
              <w:autoSpaceDN w:val="0"/>
              <w:adjustRightInd w:val="0"/>
              <w:rPr>
                <w:rFonts w:cstheme="minorHAnsi"/>
                <w:sz w:val="16"/>
                <w:szCs w:val="16"/>
              </w:rPr>
            </w:pPr>
            <w:r w:rsidRPr="00620B51">
              <w:rPr>
                <w:rFonts w:cstheme="minorHAnsi"/>
                <w:sz w:val="16"/>
                <w:szCs w:val="16"/>
                <w:u w:val="single"/>
              </w:rPr>
              <w:t>Staffing Plan Compliance Report</w:t>
            </w:r>
            <w:r w:rsidRPr="00620B51">
              <w:rPr>
                <w:rFonts w:cstheme="minorHAnsi"/>
                <w:sz w:val="16"/>
                <w:szCs w:val="16"/>
              </w:rPr>
              <w:t>. The HSC co-chairs conduct a monthly review of the staffing plan compliance report. The standard form includes a checkbox for either HSC co-chair to indicate their belief that the validity of the report should be investigated by the WA DOH. (</w:t>
            </w:r>
            <w:r w:rsidRPr="00620B51">
              <w:rPr>
                <w:rFonts w:cstheme="minorHAnsi"/>
                <w:sz w:val="16"/>
                <w:szCs w:val="16"/>
                <w:highlight w:val="yellow"/>
              </w:rPr>
              <w:t>Begin no later than August 2025</w:t>
            </w:r>
            <w:r w:rsidRPr="00620B51">
              <w:rPr>
                <w:rFonts w:cstheme="minorHAnsi"/>
                <w:sz w:val="16"/>
                <w:szCs w:val="16"/>
              </w:rPr>
              <w:t>)</w:t>
            </w:r>
            <w:bookmarkEnd w:id="12"/>
          </w:p>
        </w:tc>
      </w:tr>
      <w:tr w:rsidR="00B825F4" w:rsidRPr="00E13E2E" w14:paraId="47DAA894" w14:textId="77777777" w:rsidTr="68BB4E11">
        <w:trPr>
          <w:trHeight w:val="169"/>
        </w:trPr>
        <w:tc>
          <w:tcPr>
            <w:tcW w:w="10260" w:type="dxa"/>
            <w:gridSpan w:val="4"/>
          </w:tcPr>
          <w:p w14:paraId="179DF477" w14:textId="77777777" w:rsidR="00F76FC0" w:rsidRDefault="00F76FC0" w:rsidP="00F76FC0">
            <w:pPr>
              <w:autoSpaceDE w:val="0"/>
              <w:autoSpaceDN w:val="0"/>
              <w:adjustRightInd w:val="0"/>
              <w:rPr>
                <w:b/>
                <w:bCs/>
                <w:sz w:val="16"/>
                <w:szCs w:val="16"/>
              </w:rPr>
            </w:pPr>
            <w:bookmarkStart w:id="13" w:name="_Hlk155369163"/>
            <w:bookmarkEnd w:id="10"/>
            <w:r w:rsidRPr="00F76FC0">
              <w:rPr>
                <w:b/>
                <w:bCs/>
                <w:sz w:val="16"/>
                <w:szCs w:val="16"/>
              </w:rPr>
              <w:lastRenderedPageBreak/>
              <w:t>Section 8 HSC Staffing Plan Development, Review, and Approval</w:t>
            </w:r>
          </w:p>
          <w:p w14:paraId="21B8291D" w14:textId="133A8D5E" w:rsidR="00F76FC0" w:rsidRPr="00F76FC0" w:rsidRDefault="00F76FC0" w:rsidP="00F76FC0">
            <w:pPr>
              <w:autoSpaceDE w:val="0"/>
              <w:autoSpaceDN w:val="0"/>
              <w:adjustRightInd w:val="0"/>
              <w:rPr>
                <w:sz w:val="16"/>
                <w:szCs w:val="16"/>
              </w:rPr>
            </w:pPr>
            <w:r w:rsidRPr="00F76FC0">
              <w:rPr>
                <w:sz w:val="16"/>
                <w:szCs w:val="16"/>
              </w:rPr>
              <w:t xml:space="preserve">Upon review of </w:t>
            </w:r>
            <w:r w:rsidRPr="00F76FC0">
              <w:rPr>
                <w:i/>
                <w:iCs/>
                <w:sz w:val="16"/>
                <w:szCs w:val="16"/>
              </w:rPr>
              <w:t xml:space="preserve">factors to be considered in development of a staffing plan </w:t>
            </w:r>
            <w:r w:rsidRPr="00F76FC0">
              <w:rPr>
                <w:sz w:val="16"/>
                <w:szCs w:val="16"/>
              </w:rPr>
              <w:t xml:space="preserve">and quality metrics, the HSC develops and votes on a proposed staffing plan. The HSC </w:t>
            </w:r>
            <w:r w:rsidR="0062018E" w:rsidRPr="001F0249">
              <w:rPr>
                <w:sz w:val="16"/>
                <w:szCs w:val="16"/>
              </w:rPr>
              <w:t>voting members</w:t>
            </w:r>
            <w:r w:rsidR="0062018E" w:rsidRPr="00F76FC0">
              <w:rPr>
                <w:sz w:val="16"/>
                <w:szCs w:val="16"/>
              </w:rPr>
              <w:t xml:space="preserve"> </w:t>
            </w:r>
            <w:r w:rsidRPr="00F76FC0">
              <w:rPr>
                <w:sz w:val="16"/>
                <w:szCs w:val="16"/>
              </w:rPr>
              <w:t>approve the proposed staffing plan when a majority (50 percent plus one) vote of the HSC</w:t>
            </w:r>
            <w:r w:rsidR="006703C1">
              <w:rPr>
                <w:sz w:val="16"/>
                <w:szCs w:val="16"/>
              </w:rPr>
              <w:t xml:space="preserve"> </w:t>
            </w:r>
            <w:r w:rsidRPr="00F76FC0">
              <w:rPr>
                <w:sz w:val="16"/>
                <w:szCs w:val="16"/>
              </w:rPr>
              <w:t xml:space="preserve">is in favor of the plan. </w:t>
            </w:r>
          </w:p>
          <w:p w14:paraId="310DF3A2" w14:textId="689AEB9F" w:rsidR="00F76FC0" w:rsidRPr="00F76FC0" w:rsidRDefault="00F76FC0" w:rsidP="00F76FC0">
            <w:pPr>
              <w:autoSpaceDE w:val="0"/>
              <w:autoSpaceDN w:val="0"/>
              <w:adjustRightInd w:val="0"/>
              <w:rPr>
                <w:sz w:val="16"/>
                <w:szCs w:val="16"/>
              </w:rPr>
            </w:pPr>
            <w:r w:rsidRPr="00F76FC0">
              <w:rPr>
                <w:sz w:val="16"/>
                <w:szCs w:val="16"/>
              </w:rPr>
              <w:t>The committee-approved staffing plan proposal is provided to the hospital Chief Executive Officer (CEO) for review.</w:t>
            </w:r>
          </w:p>
          <w:p w14:paraId="7F486D3B" w14:textId="77777777" w:rsidR="00F76FC0" w:rsidRPr="00F76FC0" w:rsidRDefault="00F76FC0" w:rsidP="00F76FC0">
            <w:pPr>
              <w:autoSpaceDE w:val="0"/>
              <w:autoSpaceDN w:val="0"/>
              <w:adjustRightInd w:val="0"/>
              <w:rPr>
                <w:sz w:val="16"/>
                <w:szCs w:val="16"/>
              </w:rPr>
            </w:pPr>
            <w:r w:rsidRPr="00F76FC0">
              <w:rPr>
                <w:sz w:val="16"/>
                <w:szCs w:val="16"/>
              </w:rPr>
              <w:t xml:space="preserve">    &gt;Due annually by July 1</w:t>
            </w:r>
            <w:r w:rsidRPr="00F76FC0">
              <w:rPr>
                <w:sz w:val="16"/>
                <w:szCs w:val="16"/>
                <w:vertAlign w:val="superscript"/>
              </w:rPr>
              <w:t>st</w:t>
            </w:r>
            <w:r w:rsidRPr="00F76FC0">
              <w:rPr>
                <w:sz w:val="16"/>
                <w:szCs w:val="16"/>
              </w:rPr>
              <w:t xml:space="preserve"> for the following year and any time a staffing plan adjustment is requested and approved by the committee. </w:t>
            </w:r>
          </w:p>
          <w:p w14:paraId="18937968" w14:textId="77777777" w:rsidR="00F76FC0" w:rsidRPr="00F76FC0" w:rsidRDefault="00F76FC0" w:rsidP="00F76FC0">
            <w:pPr>
              <w:autoSpaceDE w:val="0"/>
              <w:autoSpaceDN w:val="0"/>
              <w:adjustRightInd w:val="0"/>
              <w:rPr>
                <w:sz w:val="16"/>
                <w:szCs w:val="16"/>
              </w:rPr>
            </w:pPr>
            <w:r w:rsidRPr="00F76FC0">
              <w:rPr>
                <w:sz w:val="16"/>
                <w:szCs w:val="16"/>
              </w:rPr>
              <w:t xml:space="preserve">Upon receiving a staffing plan proposal from the HSC, the CEO or designee reviews the proposal and provides written feedback to the committee. The written feedback must include, but is not limited to the following: </w:t>
            </w:r>
          </w:p>
          <w:p w14:paraId="6CA53FC1" w14:textId="77777777" w:rsidR="00F76FC0" w:rsidRPr="00F76FC0" w:rsidRDefault="00F76FC0" w:rsidP="00F76FC0">
            <w:pPr>
              <w:autoSpaceDE w:val="0"/>
              <w:autoSpaceDN w:val="0"/>
              <w:adjustRightInd w:val="0"/>
              <w:rPr>
                <w:i/>
                <w:iCs/>
                <w:sz w:val="16"/>
                <w:szCs w:val="16"/>
                <w:u w:val="single"/>
              </w:rPr>
            </w:pPr>
            <w:r w:rsidRPr="00F76FC0">
              <w:rPr>
                <w:sz w:val="16"/>
                <w:szCs w:val="16"/>
              </w:rPr>
              <w:t xml:space="preserve">• Elements of the proposed staffing plan the CEO requests to be changed. </w:t>
            </w:r>
          </w:p>
          <w:p w14:paraId="1A8BB911" w14:textId="77777777" w:rsidR="00F76FC0" w:rsidRPr="00F76FC0" w:rsidRDefault="00F76FC0" w:rsidP="00F76FC0">
            <w:pPr>
              <w:autoSpaceDE w:val="0"/>
              <w:autoSpaceDN w:val="0"/>
              <w:adjustRightInd w:val="0"/>
              <w:rPr>
                <w:i/>
                <w:iCs/>
                <w:sz w:val="16"/>
                <w:szCs w:val="16"/>
                <w:u w:val="single"/>
              </w:rPr>
            </w:pPr>
            <w:r w:rsidRPr="00F76FC0">
              <w:rPr>
                <w:sz w:val="16"/>
                <w:szCs w:val="16"/>
              </w:rPr>
              <w:t>• Elements that could cause concern regarding financial feasibility, temporary or permanent closure of units, or patient care risk.</w:t>
            </w:r>
          </w:p>
          <w:p w14:paraId="7D476EA7" w14:textId="77777777" w:rsidR="00F76FC0" w:rsidRPr="00F76FC0" w:rsidRDefault="00F76FC0" w:rsidP="00F76FC0">
            <w:pPr>
              <w:autoSpaceDE w:val="0"/>
              <w:autoSpaceDN w:val="0"/>
              <w:adjustRightInd w:val="0"/>
              <w:rPr>
                <w:sz w:val="16"/>
                <w:szCs w:val="16"/>
              </w:rPr>
            </w:pPr>
            <w:r w:rsidRPr="00F76FC0">
              <w:rPr>
                <w:sz w:val="16"/>
                <w:szCs w:val="16"/>
              </w:rPr>
              <w:t xml:space="preserve">• A status report on implementation of the staffing plan including nurse-sensitive quality indicators, patient surveys, recruitment/retention efforts, and success over past six months in filling open positions for employees covered by the staffing plan. </w:t>
            </w:r>
          </w:p>
          <w:p w14:paraId="386D06B0" w14:textId="77777777" w:rsidR="00F76FC0" w:rsidRPr="00F76FC0" w:rsidRDefault="00F76FC0" w:rsidP="00F76FC0">
            <w:pPr>
              <w:autoSpaceDE w:val="0"/>
              <w:autoSpaceDN w:val="0"/>
              <w:adjustRightInd w:val="0"/>
              <w:rPr>
                <w:sz w:val="16"/>
                <w:szCs w:val="16"/>
              </w:rPr>
            </w:pPr>
          </w:p>
          <w:p w14:paraId="49A657E4" w14:textId="77777777" w:rsidR="00F76FC0" w:rsidRPr="00F76FC0" w:rsidRDefault="00F76FC0" w:rsidP="00F76FC0">
            <w:pPr>
              <w:autoSpaceDE w:val="0"/>
              <w:autoSpaceDN w:val="0"/>
              <w:adjustRightInd w:val="0"/>
              <w:rPr>
                <w:sz w:val="16"/>
                <w:szCs w:val="16"/>
              </w:rPr>
            </w:pPr>
            <w:r w:rsidRPr="00F76FC0">
              <w:rPr>
                <w:sz w:val="16"/>
                <w:szCs w:val="16"/>
              </w:rPr>
              <w:t xml:space="preserve">The committee reviews and considers any feedback from the CEO, revises the staffing plan if applicable, and approves the new draft staffing plan by majority vote (50 percent plus one) before submitting the revised staffing plan to the CEO for approval. </w:t>
            </w:r>
          </w:p>
          <w:p w14:paraId="0D86AA63" w14:textId="77777777" w:rsidR="00F76FC0" w:rsidRPr="00F76FC0" w:rsidRDefault="00F76FC0" w:rsidP="00F76FC0">
            <w:pPr>
              <w:autoSpaceDE w:val="0"/>
              <w:autoSpaceDN w:val="0"/>
              <w:adjustRightInd w:val="0"/>
              <w:rPr>
                <w:sz w:val="16"/>
                <w:szCs w:val="16"/>
              </w:rPr>
            </w:pPr>
            <w:r w:rsidRPr="00F76FC0">
              <w:rPr>
                <w:sz w:val="16"/>
                <w:szCs w:val="16"/>
              </w:rPr>
              <w:t xml:space="preserve">    &gt;If the revised staffing plan proposal is not accepted by the CEO and adopted upon second review, the CEO documents rationale for this decision. </w:t>
            </w:r>
          </w:p>
          <w:p w14:paraId="0243424E" w14:textId="77777777" w:rsidR="00F76FC0" w:rsidRPr="00F76FC0" w:rsidRDefault="00F76FC0" w:rsidP="00F76FC0">
            <w:pPr>
              <w:autoSpaceDE w:val="0"/>
              <w:autoSpaceDN w:val="0"/>
              <w:adjustRightInd w:val="0"/>
              <w:rPr>
                <w:sz w:val="16"/>
                <w:szCs w:val="16"/>
              </w:rPr>
            </w:pPr>
            <w:r w:rsidRPr="00F76FC0">
              <w:rPr>
                <w:sz w:val="16"/>
                <w:szCs w:val="16"/>
              </w:rPr>
              <w:t xml:space="preserve">If the HSC is unable to agree on a staffing plan proposal by majority vote or the CEO does not accept and adopt the proposed staffing plan, the most recent of the following staffing plans remains in effect: a) the staffing plan in effect January 1, 2023, or b) the staffing plan last approved by a 50 percent plus one vote of a duly constituted HSC and adopted by the hospital until a new proposal can be agreed upon. </w:t>
            </w:r>
          </w:p>
          <w:p w14:paraId="69534F80" w14:textId="77777777" w:rsidR="00F76FC0" w:rsidRPr="00F76FC0" w:rsidRDefault="00F76FC0" w:rsidP="00F76FC0">
            <w:pPr>
              <w:autoSpaceDE w:val="0"/>
              <w:autoSpaceDN w:val="0"/>
              <w:adjustRightInd w:val="0"/>
              <w:rPr>
                <w:sz w:val="16"/>
                <w:szCs w:val="16"/>
              </w:rPr>
            </w:pPr>
          </w:p>
          <w:p w14:paraId="7237202F" w14:textId="01B4905F" w:rsidR="00F46048" w:rsidRPr="0062018E" w:rsidRDefault="00F76FC0" w:rsidP="00B825F4">
            <w:pPr>
              <w:autoSpaceDE w:val="0"/>
              <w:autoSpaceDN w:val="0"/>
              <w:adjustRightInd w:val="0"/>
              <w:rPr>
                <w:sz w:val="16"/>
                <w:szCs w:val="16"/>
              </w:rPr>
            </w:pPr>
            <w:r w:rsidRPr="00F76FC0">
              <w:rPr>
                <w:sz w:val="16"/>
                <w:szCs w:val="16"/>
              </w:rPr>
              <w:t xml:space="preserve">The CEO’s written report is retained with HSC documentation as outlined in </w:t>
            </w:r>
            <w:r w:rsidRPr="00F76FC0">
              <w:rPr>
                <w:i/>
                <w:iCs/>
                <w:sz w:val="16"/>
                <w:szCs w:val="16"/>
              </w:rPr>
              <w:t xml:space="preserve">Section </w:t>
            </w:r>
            <w:r w:rsidR="00CB68F7">
              <w:rPr>
                <w:i/>
                <w:iCs/>
                <w:sz w:val="16"/>
                <w:szCs w:val="16"/>
              </w:rPr>
              <w:t>5</w:t>
            </w:r>
            <w:r w:rsidRPr="00F76FC0">
              <w:rPr>
                <w:i/>
                <w:iCs/>
                <w:sz w:val="16"/>
                <w:szCs w:val="16"/>
              </w:rPr>
              <w:t xml:space="preserve"> Documentation and Retention</w:t>
            </w:r>
            <w:r w:rsidRPr="00F76FC0">
              <w:rPr>
                <w:sz w:val="16"/>
                <w:szCs w:val="16"/>
              </w:rPr>
              <w:t xml:space="preserve">. </w:t>
            </w:r>
            <w:bookmarkEnd w:id="13"/>
          </w:p>
        </w:tc>
      </w:tr>
      <w:tr w:rsidR="00B825F4" w:rsidRPr="00E13E2E" w14:paraId="0A522E95" w14:textId="77777777" w:rsidTr="68BB4E11">
        <w:trPr>
          <w:trHeight w:val="169"/>
        </w:trPr>
        <w:tc>
          <w:tcPr>
            <w:tcW w:w="10260" w:type="dxa"/>
            <w:gridSpan w:val="4"/>
            <w:shd w:val="clear" w:color="auto" w:fill="E6EEEE"/>
          </w:tcPr>
          <w:p w14:paraId="5C0D6E6D" w14:textId="2BE3B653" w:rsidR="00B825F4" w:rsidRPr="00A30318" w:rsidRDefault="00B825F4" w:rsidP="00B825F4">
            <w:pPr>
              <w:rPr>
                <w:sz w:val="18"/>
                <w:szCs w:val="18"/>
              </w:rPr>
            </w:pPr>
            <w:r w:rsidRPr="00A30318">
              <w:rPr>
                <w:b/>
                <w:bCs/>
                <w:sz w:val="18"/>
                <w:szCs w:val="18"/>
              </w:rPr>
              <w:t>HSC COMPLAINT MANAGEMENT</w:t>
            </w:r>
          </w:p>
        </w:tc>
      </w:tr>
      <w:tr w:rsidR="00B825F4" w:rsidRPr="00E13E2E" w14:paraId="64B5AF86" w14:textId="77777777" w:rsidTr="68BB4E11">
        <w:trPr>
          <w:trHeight w:val="169"/>
        </w:trPr>
        <w:tc>
          <w:tcPr>
            <w:tcW w:w="10260" w:type="dxa"/>
            <w:gridSpan w:val="4"/>
          </w:tcPr>
          <w:p w14:paraId="1FFA12A9" w14:textId="5CCF4552" w:rsidR="00DD13E6" w:rsidRDefault="00DD13E6" w:rsidP="00DD13E6">
            <w:pPr>
              <w:autoSpaceDE w:val="0"/>
              <w:autoSpaceDN w:val="0"/>
              <w:adjustRightInd w:val="0"/>
              <w:rPr>
                <w:rFonts w:cstheme="minorHAnsi"/>
                <w:b/>
                <w:bCs/>
                <w:sz w:val="16"/>
                <w:szCs w:val="16"/>
              </w:rPr>
            </w:pPr>
            <w:bookmarkStart w:id="14" w:name="_Hlk155369183"/>
            <w:r w:rsidRPr="00DD13E6">
              <w:rPr>
                <w:rFonts w:cstheme="minorHAnsi"/>
                <w:b/>
                <w:bCs/>
                <w:sz w:val="16"/>
                <w:szCs w:val="16"/>
              </w:rPr>
              <w:t>Section 9 HSC Complaint Re</w:t>
            </w:r>
            <w:r w:rsidR="00F574EC">
              <w:rPr>
                <w:rFonts w:cstheme="minorHAnsi"/>
                <w:b/>
                <w:bCs/>
                <w:sz w:val="16"/>
                <w:szCs w:val="16"/>
              </w:rPr>
              <w:t>view</w:t>
            </w:r>
          </w:p>
          <w:p w14:paraId="57AAAC71" w14:textId="77777777" w:rsidR="00DD13E6" w:rsidRDefault="00DD13E6" w:rsidP="00DD13E6">
            <w:pPr>
              <w:autoSpaceDE w:val="0"/>
              <w:autoSpaceDN w:val="0"/>
              <w:adjustRightInd w:val="0"/>
              <w:rPr>
                <w:rFonts w:cstheme="minorHAnsi"/>
                <w:sz w:val="16"/>
                <w:szCs w:val="16"/>
              </w:rPr>
            </w:pPr>
            <w:r w:rsidRPr="00DD13E6">
              <w:rPr>
                <w:rFonts w:cstheme="minorHAnsi"/>
                <w:sz w:val="16"/>
                <w:szCs w:val="16"/>
              </w:rPr>
              <w:t>Staffing concerns are addressed using the following process:</w:t>
            </w:r>
          </w:p>
          <w:p w14:paraId="5D76D794" w14:textId="77777777" w:rsidR="00B721A3" w:rsidRPr="00DD13E6" w:rsidRDefault="00B721A3" w:rsidP="00DD13E6">
            <w:pPr>
              <w:autoSpaceDE w:val="0"/>
              <w:autoSpaceDN w:val="0"/>
              <w:adjustRightInd w:val="0"/>
              <w:rPr>
                <w:rFonts w:cstheme="minorHAnsi"/>
                <w:sz w:val="16"/>
                <w:szCs w:val="16"/>
              </w:rPr>
            </w:pPr>
          </w:p>
          <w:p w14:paraId="3CFC7C11" w14:textId="5BA17F04" w:rsidR="00B721A3" w:rsidRPr="00B721A3" w:rsidRDefault="00DD13E6" w:rsidP="00DD13E6">
            <w:pPr>
              <w:autoSpaceDE w:val="0"/>
              <w:autoSpaceDN w:val="0"/>
              <w:adjustRightInd w:val="0"/>
              <w:rPr>
                <w:rFonts w:cstheme="minorHAnsi"/>
                <w:b/>
                <w:bCs/>
                <w:sz w:val="16"/>
                <w:szCs w:val="16"/>
                <w:u w:val="single"/>
              </w:rPr>
            </w:pPr>
            <w:r w:rsidRPr="00DD13E6">
              <w:rPr>
                <w:rFonts w:cstheme="minorHAnsi"/>
                <w:b/>
                <w:bCs/>
                <w:sz w:val="16"/>
                <w:szCs w:val="16"/>
                <w:u w:val="single"/>
              </w:rPr>
              <w:t>Step 1</w:t>
            </w:r>
            <w:r w:rsidRPr="00DD13E6">
              <w:rPr>
                <w:rFonts w:cstheme="minorHAnsi"/>
                <w:sz w:val="16"/>
                <w:szCs w:val="16"/>
                <w:u w:val="single"/>
              </w:rPr>
              <w:t xml:space="preserve">: </w:t>
            </w:r>
            <w:r w:rsidRPr="00DD13E6">
              <w:rPr>
                <w:rFonts w:cstheme="minorHAnsi"/>
                <w:b/>
                <w:bCs/>
                <w:sz w:val="16"/>
                <w:szCs w:val="16"/>
                <w:u w:val="single"/>
              </w:rPr>
              <w:t>Timely Communication</w:t>
            </w:r>
          </w:p>
          <w:p w14:paraId="0E4E26BB" w14:textId="77777777" w:rsidR="00DD13E6" w:rsidRDefault="00DD13E6" w:rsidP="00DD13E6">
            <w:pPr>
              <w:autoSpaceDE w:val="0"/>
              <w:autoSpaceDN w:val="0"/>
              <w:adjustRightInd w:val="0"/>
              <w:rPr>
                <w:rFonts w:cstheme="minorHAnsi"/>
                <w:sz w:val="16"/>
                <w:szCs w:val="16"/>
              </w:rPr>
            </w:pPr>
            <w:r w:rsidRPr="00DD13E6">
              <w:rPr>
                <w:rFonts w:cstheme="minorHAnsi"/>
                <w:sz w:val="16"/>
                <w:szCs w:val="16"/>
              </w:rPr>
              <w:t xml:space="preserve">Staffing concerns are addressed (in real-time) with the immediate supervisor using chain of command. </w:t>
            </w:r>
          </w:p>
          <w:p w14:paraId="51853E4E" w14:textId="77777777" w:rsidR="00B721A3" w:rsidRPr="00DD13E6" w:rsidRDefault="00B721A3" w:rsidP="00DD13E6">
            <w:pPr>
              <w:autoSpaceDE w:val="0"/>
              <w:autoSpaceDN w:val="0"/>
              <w:adjustRightInd w:val="0"/>
              <w:rPr>
                <w:rFonts w:cstheme="minorHAnsi"/>
                <w:sz w:val="16"/>
                <w:szCs w:val="16"/>
              </w:rPr>
            </w:pPr>
          </w:p>
          <w:p w14:paraId="67309292" w14:textId="4FDF7E78" w:rsidR="00DD13E6" w:rsidRPr="00DD13E6" w:rsidRDefault="00DD13E6" w:rsidP="00DD13E6">
            <w:pPr>
              <w:autoSpaceDE w:val="0"/>
              <w:autoSpaceDN w:val="0"/>
              <w:adjustRightInd w:val="0"/>
              <w:rPr>
                <w:rFonts w:cstheme="minorHAnsi"/>
                <w:b/>
                <w:bCs/>
                <w:sz w:val="16"/>
                <w:szCs w:val="16"/>
                <w:u w:val="single"/>
              </w:rPr>
            </w:pPr>
            <w:r w:rsidRPr="00DD13E6">
              <w:rPr>
                <w:rFonts w:cstheme="minorHAnsi"/>
                <w:b/>
                <w:bCs/>
                <w:sz w:val="16"/>
                <w:szCs w:val="16"/>
                <w:u w:val="single"/>
              </w:rPr>
              <w:t xml:space="preserve">Step 2: Immediate </w:t>
            </w:r>
            <w:r w:rsidR="000F757A">
              <w:rPr>
                <w:rFonts w:cstheme="minorHAnsi"/>
                <w:b/>
                <w:bCs/>
                <w:sz w:val="16"/>
                <w:szCs w:val="16"/>
                <w:u w:val="single"/>
              </w:rPr>
              <w:t>Intervention</w:t>
            </w:r>
          </w:p>
          <w:p w14:paraId="4D73E58C" w14:textId="5D49D4AE" w:rsidR="00DD13E6" w:rsidRPr="00DD13E6" w:rsidRDefault="00DD13E6" w:rsidP="00DD13E6">
            <w:pPr>
              <w:autoSpaceDE w:val="0"/>
              <w:autoSpaceDN w:val="0"/>
              <w:adjustRightInd w:val="0"/>
              <w:rPr>
                <w:rFonts w:cstheme="minorHAnsi"/>
                <w:sz w:val="16"/>
                <w:szCs w:val="16"/>
              </w:rPr>
            </w:pPr>
            <w:r w:rsidRPr="00DD13E6">
              <w:rPr>
                <w:rFonts w:cstheme="minorHAnsi"/>
                <w:sz w:val="16"/>
                <w:szCs w:val="16"/>
              </w:rPr>
              <w:t>Staffing concerns are discussed with the (</w:t>
            </w:r>
            <w:r w:rsidR="00356017">
              <w:rPr>
                <w:rFonts w:cstheme="minorHAnsi"/>
                <w:sz w:val="16"/>
                <w:szCs w:val="16"/>
                <w:highlight w:val="yellow"/>
              </w:rPr>
              <w:t xml:space="preserve">shift lead </w:t>
            </w:r>
            <w:r w:rsidRPr="00DD13E6">
              <w:rPr>
                <w:rFonts w:cstheme="minorHAnsi"/>
                <w:sz w:val="16"/>
                <w:szCs w:val="16"/>
                <w:highlight w:val="yellow"/>
              </w:rPr>
              <w:t>– specify job title that will fill this role</w:t>
            </w:r>
            <w:r w:rsidRPr="00DD13E6">
              <w:rPr>
                <w:rFonts w:cstheme="minorHAnsi"/>
                <w:sz w:val="16"/>
                <w:szCs w:val="16"/>
              </w:rPr>
              <w:t xml:space="preserve">), </w:t>
            </w:r>
            <w:r w:rsidRPr="00131DE1">
              <w:rPr>
                <w:rFonts w:cstheme="minorHAnsi"/>
                <w:sz w:val="16"/>
                <w:szCs w:val="16"/>
                <w:highlight w:val="green"/>
                <w:shd w:val="clear" w:color="auto" w:fill="E6E6E6"/>
              </w:rPr>
              <w:t>(i.e., charge RN, shift supervisor, nurse manager)</w:t>
            </w:r>
            <w:r w:rsidRPr="00131DE1">
              <w:rPr>
                <w:rFonts w:cstheme="minorHAnsi"/>
                <w:sz w:val="16"/>
                <w:szCs w:val="16"/>
              </w:rPr>
              <w:t xml:space="preserve"> </w:t>
            </w:r>
            <w:r w:rsidRPr="00DD13E6">
              <w:rPr>
                <w:rFonts w:cstheme="minorHAnsi"/>
                <w:sz w:val="16"/>
                <w:szCs w:val="16"/>
              </w:rPr>
              <w:t xml:space="preserve">on duty, who is responsible for staffing assignments during the shift. The staff member and </w:t>
            </w:r>
            <w:r w:rsidR="000F757A">
              <w:rPr>
                <w:rFonts w:cstheme="minorHAnsi"/>
                <w:sz w:val="16"/>
                <w:szCs w:val="16"/>
              </w:rPr>
              <w:t>(</w:t>
            </w:r>
            <w:r w:rsidR="000F757A" w:rsidRPr="000F757A">
              <w:rPr>
                <w:rFonts w:cstheme="minorHAnsi"/>
                <w:sz w:val="16"/>
                <w:szCs w:val="16"/>
                <w:highlight w:val="yellow"/>
              </w:rPr>
              <w:t>add title</w:t>
            </w:r>
            <w:r w:rsidR="000F757A">
              <w:rPr>
                <w:rFonts w:cstheme="minorHAnsi"/>
                <w:sz w:val="16"/>
                <w:szCs w:val="16"/>
              </w:rPr>
              <w:t xml:space="preserve">) </w:t>
            </w:r>
            <w:r w:rsidRPr="00DD13E6">
              <w:rPr>
                <w:rFonts w:cstheme="minorHAnsi"/>
                <w:sz w:val="16"/>
                <w:szCs w:val="16"/>
              </w:rPr>
              <w:t xml:space="preserve">work together to evaluate the immediate clinical situation, evaluate patient and staff conditions, and explore potential solutions. When a variance from the staffing plan is identified or clinical circumstances warrant additional staff to accommodate patient care needs, the </w:t>
            </w:r>
            <w:r w:rsidR="00D61683" w:rsidRPr="00FF38F9">
              <w:rPr>
                <w:rFonts w:cstheme="minorHAnsi"/>
                <w:sz w:val="16"/>
                <w:szCs w:val="16"/>
              </w:rPr>
              <w:t xml:space="preserve">shift lead or </w:t>
            </w:r>
            <w:r w:rsidRPr="00DD13E6">
              <w:rPr>
                <w:rFonts w:cstheme="minorHAnsi"/>
                <w:sz w:val="16"/>
                <w:szCs w:val="16"/>
              </w:rPr>
              <w:t xml:space="preserve">immediate supervisor determines the appropriate reasonable efforts to resolve the situation using available resources. </w:t>
            </w:r>
            <w:r w:rsidR="0004154E">
              <w:rPr>
                <w:rFonts w:cstheme="minorHAnsi"/>
                <w:sz w:val="16"/>
                <w:szCs w:val="16"/>
              </w:rPr>
              <w:t>(</w:t>
            </w:r>
            <w:r w:rsidR="00225EC8" w:rsidRPr="00225EC8">
              <w:rPr>
                <w:rFonts w:cstheme="minorHAnsi"/>
                <w:sz w:val="16"/>
                <w:szCs w:val="16"/>
                <w:highlight w:val="yellow"/>
              </w:rPr>
              <w:t>Or may add</w:t>
            </w:r>
            <w:r w:rsidR="0004154E" w:rsidRPr="00225EC8">
              <w:rPr>
                <w:rFonts w:cstheme="minorHAnsi"/>
                <w:sz w:val="16"/>
                <w:szCs w:val="16"/>
                <w:highlight w:val="yellow"/>
              </w:rPr>
              <w:t xml:space="preserve"> </w:t>
            </w:r>
            <w:r w:rsidR="0004154E" w:rsidRPr="00D11230">
              <w:rPr>
                <w:rFonts w:cstheme="minorHAnsi"/>
                <w:sz w:val="16"/>
                <w:szCs w:val="16"/>
                <w:highlight w:val="yellow"/>
              </w:rPr>
              <w:t>chain of command policy here.</w:t>
            </w:r>
            <w:r w:rsidR="0004154E" w:rsidRPr="00B80D03">
              <w:rPr>
                <w:rFonts w:cstheme="minorHAnsi"/>
                <w:sz w:val="16"/>
                <w:szCs w:val="16"/>
              </w:rPr>
              <w:t>)</w:t>
            </w:r>
          </w:p>
          <w:p w14:paraId="723A0505" w14:textId="77777777" w:rsidR="00DD13E6" w:rsidRPr="00DD13E6" w:rsidRDefault="00DD13E6" w:rsidP="00DD13E6">
            <w:pPr>
              <w:autoSpaceDE w:val="0"/>
              <w:autoSpaceDN w:val="0"/>
              <w:adjustRightInd w:val="0"/>
              <w:rPr>
                <w:rFonts w:cstheme="minorHAnsi"/>
                <w:sz w:val="16"/>
                <w:szCs w:val="16"/>
              </w:rPr>
            </w:pPr>
          </w:p>
          <w:p w14:paraId="36DF96DD" w14:textId="77777777" w:rsidR="00DD13E6" w:rsidRPr="00DD13E6" w:rsidRDefault="00DD13E6" w:rsidP="51A75B60">
            <w:pPr>
              <w:autoSpaceDE w:val="0"/>
              <w:autoSpaceDN w:val="0"/>
              <w:adjustRightInd w:val="0"/>
              <w:rPr>
                <w:sz w:val="16"/>
                <w:szCs w:val="16"/>
              </w:rPr>
            </w:pPr>
            <w:r w:rsidRPr="51A75B60">
              <w:rPr>
                <w:sz w:val="16"/>
                <w:szCs w:val="16"/>
              </w:rPr>
              <w:t>Reasonable Efforts: the employer exhausts and documents all of the following but is unable to obtain staffing coverage:</w:t>
            </w:r>
          </w:p>
          <w:p w14:paraId="3AAB747A" w14:textId="48D84364" w:rsidR="00DD13E6" w:rsidRPr="00DD13E6" w:rsidRDefault="00DD13E6" w:rsidP="51A75B60">
            <w:pPr>
              <w:autoSpaceDE w:val="0"/>
              <w:autoSpaceDN w:val="0"/>
              <w:adjustRightInd w:val="0"/>
              <w:rPr>
                <w:sz w:val="16"/>
                <w:szCs w:val="16"/>
              </w:rPr>
            </w:pPr>
            <w:r w:rsidRPr="68BB4E11">
              <w:rPr>
                <w:sz w:val="16"/>
                <w:szCs w:val="16"/>
              </w:rPr>
              <w:t>• Seeks individuals to work additional time from all available qualified staff who are working.</w:t>
            </w:r>
          </w:p>
          <w:bookmarkEnd w:id="14"/>
          <w:p w14:paraId="5EA03E24" w14:textId="77777777" w:rsidR="00DD13E6" w:rsidRPr="00DD13E6" w:rsidRDefault="00DD13E6" w:rsidP="00DD13E6">
            <w:pPr>
              <w:autoSpaceDE w:val="0"/>
              <w:autoSpaceDN w:val="0"/>
              <w:adjustRightInd w:val="0"/>
              <w:rPr>
                <w:rFonts w:cstheme="minorHAnsi"/>
                <w:sz w:val="16"/>
                <w:szCs w:val="16"/>
              </w:rPr>
            </w:pPr>
            <w:r w:rsidRPr="00DD13E6">
              <w:rPr>
                <w:rFonts w:cstheme="minorHAnsi"/>
                <w:sz w:val="16"/>
                <w:szCs w:val="16"/>
              </w:rPr>
              <w:t xml:space="preserve">• </w:t>
            </w:r>
            <w:bookmarkStart w:id="15" w:name="_Hlk155369202"/>
            <w:r w:rsidRPr="00DD13E6">
              <w:rPr>
                <w:rFonts w:cstheme="minorHAnsi"/>
                <w:sz w:val="16"/>
                <w:szCs w:val="16"/>
              </w:rPr>
              <w:t>Contacts qualified employees who have made themselves available to work additional time.</w:t>
            </w:r>
          </w:p>
          <w:p w14:paraId="447CD267" w14:textId="77777777" w:rsidR="00DD13E6" w:rsidRPr="00DD13E6" w:rsidRDefault="00DD13E6" w:rsidP="00DD13E6">
            <w:pPr>
              <w:autoSpaceDE w:val="0"/>
              <w:autoSpaceDN w:val="0"/>
              <w:adjustRightInd w:val="0"/>
              <w:rPr>
                <w:rFonts w:cstheme="minorHAnsi"/>
                <w:sz w:val="16"/>
                <w:szCs w:val="16"/>
              </w:rPr>
            </w:pPr>
            <w:r w:rsidRPr="00DD13E6">
              <w:rPr>
                <w:rFonts w:cstheme="minorHAnsi"/>
                <w:sz w:val="16"/>
                <w:szCs w:val="16"/>
              </w:rPr>
              <w:t>• Seeks the use of per diem staff.</w:t>
            </w:r>
          </w:p>
          <w:p w14:paraId="03A0A5C5" w14:textId="06B9F0C0" w:rsidR="00DD13E6" w:rsidRPr="00DD13E6" w:rsidRDefault="00DD13E6" w:rsidP="00DD13E6">
            <w:pPr>
              <w:autoSpaceDE w:val="0"/>
              <w:autoSpaceDN w:val="0"/>
              <w:adjustRightInd w:val="0"/>
              <w:rPr>
                <w:rFonts w:cstheme="minorHAnsi"/>
                <w:bCs/>
                <w:sz w:val="16"/>
                <w:szCs w:val="16"/>
              </w:rPr>
            </w:pPr>
            <w:r w:rsidRPr="00DD13E6">
              <w:rPr>
                <w:rFonts w:cstheme="minorHAnsi"/>
                <w:bCs/>
                <w:sz w:val="16"/>
                <w:szCs w:val="16"/>
              </w:rPr>
              <w:t xml:space="preserve">• When practical, </w:t>
            </w:r>
            <w:proofErr w:type="gramStart"/>
            <w:r w:rsidRPr="00DD13E6">
              <w:rPr>
                <w:rFonts w:cstheme="minorHAnsi"/>
                <w:bCs/>
                <w:sz w:val="16"/>
                <w:szCs w:val="16"/>
              </w:rPr>
              <w:t>seeks</w:t>
            </w:r>
            <w:proofErr w:type="gramEnd"/>
            <w:r w:rsidRPr="00DD13E6">
              <w:rPr>
                <w:rFonts w:cstheme="minorHAnsi"/>
                <w:bCs/>
                <w:sz w:val="16"/>
                <w:szCs w:val="16"/>
              </w:rPr>
              <w:t xml:space="preserve"> personnel from a contracted temporary agency when such staffing is permitted by law or an applicable collective bargaining agreement, and when the employer regularly uses a contracted temporary agency.</w:t>
            </w:r>
          </w:p>
          <w:p w14:paraId="45041CB4" w14:textId="77777777" w:rsidR="00DD13E6" w:rsidRPr="00DD13E6" w:rsidRDefault="00DD13E6" w:rsidP="00DD13E6">
            <w:pPr>
              <w:autoSpaceDE w:val="0"/>
              <w:autoSpaceDN w:val="0"/>
              <w:adjustRightInd w:val="0"/>
              <w:rPr>
                <w:rFonts w:cstheme="minorHAnsi"/>
                <w:bCs/>
                <w:sz w:val="16"/>
                <w:szCs w:val="16"/>
              </w:rPr>
            </w:pPr>
          </w:p>
          <w:p w14:paraId="49CE10B0" w14:textId="0D005B9E" w:rsidR="00DD13E6" w:rsidRPr="00DD13E6" w:rsidRDefault="00DD13E6" w:rsidP="00DD13E6">
            <w:pPr>
              <w:autoSpaceDE w:val="0"/>
              <w:autoSpaceDN w:val="0"/>
              <w:adjustRightInd w:val="0"/>
              <w:rPr>
                <w:rFonts w:cstheme="minorHAnsi"/>
                <w:bCs/>
                <w:sz w:val="16"/>
                <w:szCs w:val="16"/>
              </w:rPr>
            </w:pPr>
            <w:r w:rsidRPr="00DD13E6">
              <w:rPr>
                <w:rFonts w:cstheme="minorHAnsi"/>
                <w:bCs/>
                <w:sz w:val="16"/>
                <w:szCs w:val="16"/>
              </w:rPr>
              <w:t xml:space="preserve">When the </w:t>
            </w:r>
            <w:r w:rsidR="00DE718B">
              <w:rPr>
                <w:rFonts w:cstheme="minorHAnsi"/>
                <w:bCs/>
                <w:sz w:val="16"/>
                <w:szCs w:val="16"/>
              </w:rPr>
              <w:t xml:space="preserve">shift lead </w:t>
            </w:r>
            <w:r w:rsidRPr="00DD13E6">
              <w:rPr>
                <w:rFonts w:cstheme="minorHAnsi"/>
                <w:bCs/>
                <w:sz w:val="16"/>
                <w:szCs w:val="16"/>
              </w:rPr>
              <w:t xml:space="preserve">has exhausted all available resources and determines that there is immediate risk to patient and/or staff safety, the </w:t>
            </w:r>
            <w:r w:rsidR="00DE718B">
              <w:rPr>
                <w:rFonts w:cstheme="minorHAnsi"/>
                <w:bCs/>
                <w:sz w:val="16"/>
                <w:szCs w:val="16"/>
              </w:rPr>
              <w:t>shift lead</w:t>
            </w:r>
            <w:r w:rsidR="00DE718B" w:rsidRPr="00DD13E6">
              <w:rPr>
                <w:rFonts w:cstheme="minorHAnsi"/>
                <w:bCs/>
                <w:sz w:val="16"/>
                <w:szCs w:val="16"/>
              </w:rPr>
              <w:t xml:space="preserve"> </w:t>
            </w:r>
            <w:r w:rsidRPr="00DD13E6">
              <w:rPr>
                <w:rFonts w:cstheme="minorHAnsi"/>
                <w:bCs/>
                <w:sz w:val="16"/>
                <w:szCs w:val="16"/>
              </w:rPr>
              <w:t xml:space="preserve">contacts the next level supervisor as (outlined in the hospital chain of command policy) for assistance in resolving the concern. </w:t>
            </w:r>
          </w:p>
          <w:p w14:paraId="01630DFA" w14:textId="77777777" w:rsidR="00DD13E6" w:rsidRPr="00DD13E6" w:rsidRDefault="00DD13E6" w:rsidP="00DD13E6">
            <w:pPr>
              <w:autoSpaceDE w:val="0"/>
              <w:autoSpaceDN w:val="0"/>
              <w:adjustRightInd w:val="0"/>
              <w:rPr>
                <w:rFonts w:cstheme="minorHAnsi"/>
                <w:bCs/>
                <w:sz w:val="16"/>
                <w:szCs w:val="16"/>
              </w:rPr>
            </w:pPr>
          </w:p>
          <w:p w14:paraId="501BE1B9" w14:textId="4CAC062E" w:rsidR="00DD13E6" w:rsidRPr="00DD13E6" w:rsidRDefault="00DD13E6" w:rsidP="00DD13E6">
            <w:pPr>
              <w:autoSpaceDE w:val="0"/>
              <w:autoSpaceDN w:val="0"/>
              <w:adjustRightInd w:val="0"/>
              <w:rPr>
                <w:rFonts w:cstheme="minorHAnsi"/>
                <w:bCs/>
                <w:sz w:val="16"/>
                <w:szCs w:val="16"/>
              </w:rPr>
            </w:pPr>
            <w:r w:rsidRPr="00DD13E6">
              <w:rPr>
                <w:rFonts w:cstheme="minorHAnsi"/>
                <w:bCs/>
                <w:sz w:val="16"/>
                <w:szCs w:val="16"/>
              </w:rPr>
              <w:t>If the concern cannot be resolved after escalating to senior leadership</w:t>
            </w:r>
            <w:r w:rsidR="00464019">
              <w:rPr>
                <w:rFonts w:cstheme="minorHAnsi"/>
                <w:bCs/>
                <w:sz w:val="16"/>
                <w:szCs w:val="16"/>
              </w:rPr>
              <w:t>,</w:t>
            </w:r>
            <w:r w:rsidRPr="00DD13E6">
              <w:rPr>
                <w:rFonts w:cstheme="minorHAnsi"/>
                <w:bCs/>
                <w:sz w:val="16"/>
                <w:szCs w:val="16"/>
              </w:rPr>
              <w:t xml:space="preserve"> or the </w:t>
            </w:r>
            <w:r w:rsidR="00F72C4B">
              <w:rPr>
                <w:rFonts w:cstheme="minorHAnsi"/>
                <w:bCs/>
                <w:sz w:val="16"/>
                <w:szCs w:val="16"/>
              </w:rPr>
              <w:t>(</w:t>
            </w:r>
            <w:r w:rsidR="00E92E45" w:rsidRPr="006E11C0">
              <w:rPr>
                <w:rFonts w:cstheme="minorHAnsi"/>
                <w:bCs/>
                <w:sz w:val="16"/>
                <w:szCs w:val="16"/>
                <w:highlight w:val="yellow"/>
              </w:rPr>
              <w:t>shift lead</w:t>
            </w:r>
            <w:r w:rsidR="00B703B5" w:rsidRPr="006E11C0">
              <w:rPr>
                <w:rFonts w:cstheme="minorHAnsi"/>
                <w:bCs/>
                <w:sz w:val="16"/>
                <w:szCs w:val="16"/>
                <w:highlight w:val="yellow"/>
              </w:rPr>
              <w:t xml:space="preserve"> or </w:t>
            </w:r>
            <w:r w:rsidRPr="006E11C0">
              <w:rPr>
                <w:rFonts w:cstheme="minorHAnsi"/>
                <w:bCs/>
                <w:sz w:val="16"/>
                <w:szCs w:val="16"/>
                <w:highlight w:val="yellow"/>
              </w:rPr>
              <w:t>supervisor</w:t>
            </w:r>
            <w:r w:rsidR="00F72C4B">
              <w:rPr>
                <w:rFonts w:cstheme="minorHAnsi"/>
                <w:bCs/>
                <w:sz w:val="16"/>
                <w:szCs w:val="16"/>
              </w:rPr>
              <w:t>)</w:t>
            </w:r>
            <w:r w:rsidRPr="00DD13E6">
              <w:rPr>
                <w:rFonts w:cstheme="minorHAnsi"/>
                <w:bCs/>
                <w:sz w:val="16"/>
                <w:szCs w:val="16"/>
              </w:rPr>
              <w:t xml:space="preserve"> determines that no immediate risk to patient and/or staff safety exists, the immediate </w:t>
            </w:r>
            <w:r w:rsidR="00F72C4B">
              <w:rPr>
                <w:rFonts w:cstheme="minorHAnsi"/>
                <w:bCs/>
                <w:sz w:val="16"/>
                <w:szCs w:val="16"/>
              </w:rPr>
              <w:t>(</w:t>
            </w:r>
            <w:r w:rsidR="00E92E45" w:rsidRPr="006E11C0">
              <w:rPr>
                <w:rFonts w:cstheme="minorHAnsi"/>
                <w:bCs/>
                <w:sz w:val="16"/>
                <w:szCs w:val="16"/>
                <w:highlight w:val="yellow"/>
              </w:rPr>
              <w:t>shift lead</w:t>
            </w:r>
            <w:r w:rsidR="00B703B5" w:rsidRPr="006E11C0">
              <w:rPr>
                <w:rFonts w:cstheme="minorHAnsi"/>
                <w:bCs/>
                <w:sz w:val="16"/>
                <w:szCs w:val="16"/>
                <w:highlight w:val="yellow"/>
              </w:rPr>
              <w:t xml:space="preserve"> or </w:t>
            </w:r>
            <w:r w:rsidRPr="006E11C0">
              <w:rPr>
                <w:rFonts w:cstheme="minorHAnsi"/>
                <w:bCs/>
                <w:sz w:val="16"/>
                <w:szCs w:val="16"/>
                <w:highlight w:val="yellow"/>
              </w:rPr>
              <w:t>supervisor</w:t>
            </w:r>
            <w:r w:rsidR="00464019">
              <w:rPr>
                <w:rFonts w:cstheme="minorHAnsi"/>
                <w:bCs/>
                <w:sz w:val="16"/>
                <w:szCs w:val="16"/>
                <w:highlight w:val="yellow"/>
              </w:rPr>
              <w:t>)</w:t>
            </w:r>
            <w:r w:rsidRPr="006E11C0">
              <w:rPr>
                <w:rFonts w:cstheme="minorHAnsi"/>
                <w:bCs/>
                <w:sz w:val="16"/>
                <w:szCs w:val="16"/>
                <w:highlight w:val="yellow"/>
              </w:rPr>
              <w:t xml:space="preserve"> </w:t>
            </w:r>
            <w:r w:rsidRPr="00971F48">
              <w:rPr>
                <w:rFonts w:cstheme="minorHAnsi"/>
                <w:bCs/>
                <w:sz w:val="16"/>
                <w:szCs w:val="16"/>
              </w:rPr>
              <w:t>documents</w:t>
            </w:r>
            <w:r w:rsidRPr="00DD13E6">
              <w:rPr>
                <w:rFonts w:cstheme="minorHAnsi"/>
                <w:bCs/>
                <w:sz w:val="16"/>
                <w:szCs w:val="16"/>
              </w:rPr>
              <w:t xml:space="preserve"> the following to aid in ongoing review of the concern:</w:t>
            </w:r>
          </w:p>
          <w:p w14:paraId="58AF4EFF" w14:textId="77777777" w:rsidR="00DD13E6" w:rsidRPr="00DD13E6" w:rsidRDefault="00DD13E6" w:rsidP="51A75B60">
            <w:pPr>
              <w:autoSpaceDE w:val="0"/>
              <w:autoSpaceDN w:val="0"/>
              <w:adjustRightInd w:val="0"/>
              <w:rPr>
                <w:sz w:val="16"/>
                <w:szCs w:val="16"/>
              </w:rPr>
            </w:pPr>
            <w:r w:rsidRPr="51A75B60">
              <w:rPr>
                <w:sz w:val="16"/>
                <w:szCs w:val="16"/>
              </w:rPr>
              <w:t>•Precipitating circumstances – such as an unforeseen emergent circumstance as defined below, unusually high number of sick calls or unexpected influx of patients.</w:t>
            </w:r>
          </w:p>
          <w:p w14:paraId="58767B4E" w14:textId="77777777" w:rsidR="00DD13E6" w:rsidRPr="00DD13E6" w:rsidRDefault="00DD13E6" w:rsidP="00DD13E6">
            <w:pPr>
              <w:autoSpaceDE w:val="0"/>
              <w:autoSpaceDN w:val="0"/>
              <w:adjustRightInd w:val="0"/>
              <w:rPr>
                <w:rFonts w:cstheme="minorHAnsi"/>
                <w:bCs/>
                <w:sz w:val="16"/>
                <w:szCs w:val="16"/>
              </w:rPr>
            </w:pPr>
            <w:r w:rsidRPr="00DD13E6">
              <w:rPr>
                <w:rFonts w:cstheme="minorHAnsi"/>
                <w:bCs/>
                <w:sz w:val="16"/>
                <w:szCs w:val="16"/>
              </w:rPr>
              <w:lastRenderedPageBreak/>
              <w:t>• All efforts to obtain additional staff.</w:t>
            </w:r>
          </w:p>
          <w:p w14:paraId="5465440A" w14:textId="77777777" w:rsidR="00DD13E6" w:rsidRPr="00DD13E6" w:rsidRDefault="00DD13E6" w:rsidP="00DD13E6">
            <w:pPr>
              <w:autoSpaceDE w:val="0"/>
              <w:autoSpaceDN w:val="0"/>
              <w:adjustRightInd w:val="0"/>
              <w:rPr>
                <w:rFonts w:cstheme="minorHAnsi"/>
                <w:bCs/>
                <w:sz w:val="16"/>
                <w:szCs w:val="16"/>
              </w:rPr>
            </w:pPr>
            <w:r w:rsidRPr="00DD13E6">
              <w:rPr>
                <w:rFonts w:cstheme="minorHAnsi"/>
                <w:bCs/>
                <w:sz w:val="16"/>
                <w:szCs w:val="16"/>
              </w:rPr>
              <w:t>• Other measures taken to ensure patient and staff safety. And-</w:t>
            </w:r>
          </w:p>
          <w:p w14:paraId="4BF01244" w14:textId="77777777" w:rsidR="00DD13E6" w:rsidRPr="00DD13E6" w:rsidRDefault="00DD13E6" w:rsidP="00DD13E6">
            <w:pPr>
              <w:autoSpaceDE w:val="0"/>
              <w:autoSpaceDN w:val="0"/>
              <w:adjustRightInd w:val="0"/>
              <w:rPr>
                <w:rFonts w:cstheme="minorHAnsi"/>
                <w:bCs/>
                <w:sz w:val="16"/>
                <w:szCs w:val="16"/>
              </w:rPr>
            </w:pPr>
            <w:r w:rsidRPr="00DD13E6">
              <w:rPr>
                <w:rFonts w:cstheme="minorHAnsi"/>
                <w:bCs/>
                <w:sz w:val="16"/>
                <w:szCs w:val="16"/>
              </w:rPr>
              <w:t>•Rationale for shift-based staffing adjustments based on immediate circumstances.</w:t>
            </w:r>
          </w:p>
          <w:p w14:paraId="53F9A45A" w14:textId="77777777" w:rsidR="00DD13E6" w:rsidRPr="00DD13E6" w:rsidRDefault="00DD13E6" w:rsidP="00DD13E6">
            <w:pPr>
              <w:autoSpaceDE w:val="0"/>
              <w:autoSpaceDN w:val="0"/>
              <w:adjustRightInd w:val="0"/>
              <w:rPr>
                <w:rFonts w:cstheme="minorHAnsi"/>
                <w:bCs/>
                <w:sz w:val="16"/>
                <w:szCs w:val="16"/>
              </w:rPr>
            </w:pPr>
          </w:p>
          <w:p w14:paraId="2B22EEE2" w14:textId="508ADCD5" w:rsidR="00DD13E6" w:rsidRPr="00DD13E6" w:rsidRDefault="00DD13E6" w:rsidP="00DD13E6">
            <w:pPr>
              <w:autoSpaceDE w:val="0"/>
              <w:autoSpaceDN w:val="0"/>
              <w:adjustRightInd w:val="0"/>
              <w:rPr>
                <w:rFonts w:cstheme="minorHAnsi"/>
                <w:bCs/>
                <w:sz w:val="16"/>
                <w:szCs w:val="16"/>
              </w:rPr>
            </w:pPr>
            <w:r w:rsidRPr="00DD13E6">
              <w:rPr>
                <w:rFonts w:cstheme="minorHAnsi"/>
                <w:bCs/>
                <w:sz w:val="16"/>
                <w:szCs w:val="16"/>
              </w:rPr>
              <w:t xml:space="preserve">If the staffing concern is a result of an </w:t>
            </w:r>
            <w:r w:rsidRPr="00DD13E6">
              <w:rPr>
                <w:rFonts w:cstheme="minorHAnsi"/>
                <w:bCs/>
                <w:sz w:val="16"/>
                <w:szCs w:val="16"/>
                <w:u w:val="single"/>
              </w:rPr>
              <w:t>unforeseen emergent circumstance,</w:t>
            </w:r>
            <w:r w:rsidRPr="00DD13E6">
              <w:rPr>
                <w:rFonts w:cstheme="minorHAnsi"/>
                <w:bCs/>
                <w:sz w:val="16"/>
                <w:szCs w:val="16"/>
              </w:rPr>
              <w:t xml:space="preserve"> the immediate </w:t>
            </w:r>
            <w:r w:rsidR="00F72C4B">
              <w:rPr>
                <w:rFonts w:cstheme="minorHAnsi"/>
                <w:bCs/>
                <w:sz w:val="16"/>
                <w:szCs w:val="16"/>
              </w:rPr>
              <w:t>(</w:t>
            </w:r>
            <w:r w:rsidR="003D35A4" w:rsidRPr="006F11D8">
              <w:rPr>
                <w:rFonts w:cstheme="minorHAnsi"/>
                <w:bCs/>
                <w:sz w:val="16"/>
                <w:szCs w:val="16"/>
                <w:highlight w:val="yellow"/>
              </w:rPr>
              <w:t>shift lead</w:t>
            </w:r>
            <w:r w:rsidR="00B703B5" w:rsidRPr="006F11D8">
              <w:rPr>
                <w:rFonts w:cstheme="minorHAnsi"/>
                <w:bCs/>
                <w:sz w:val="16"/>
                <w:szCs w:val="16"/>
                <w:highlight w:val="yellow"/>
              </w:rPr>
              <w:t xml:space="preserve"> or </w:t>
            </w:r>
            <w:r w:rsidRPr="006F11D8">
              <w:rPr>
                <w:rFonts w:cstheme="minorHAnsi"/>
                <w:bCs/>
                <w:sz w:val="16"/>
                <w:szCs w:val="16"/>
                <w:highlight w:val="yellow"/>
              </w:rPr>
              <w:t>supervisor</w:t>
            </w:r>
            <w:r w:rsidR="00F72C4B">
              <w:rPr>
                <w:rFonts w:cstheme="minorHAnsi"/>
                <w:bCs/>
                <w:sz w:val="16"/>
                <w:szCs w:val="16"/>
              </w:rPr>
              <w:t>)</w:t>
            </w:r>
            <w:r w:rsidRPr="00DD13E6">
              <w:rPr>
                <w:rFonts w:cstheme="minorHAnsi"/>
                <w:bCs/>
                <w:sz w:val="16"/>
                <w:szCs w:val="16"/>
              </w:rPr>
              <w:t xml:space="preserve"> documents those circumstances for HSC review. Unforeseen emergent circumstances are defined as:</w:t>
            </w:r>
          </w:p>
          <w:p w14:paraId="763313F0" w14:textId="12B71EF4" w:rsidR="00DD13E6" w:rsidRPr="00DD13E6" w:rsidRDefault="00DD13E6" w:rsidP="00DD13E6">
            <w:pPr>
              <w:autoSpaceDE w:val="0"/>
              <w:autoSpaceDN w:val="0"/>
              <w:adjustRightInd w:val="0"/>
              <w:rPr>
                <w:rFonts w:cstheme="minorHAnsi"/>
                <w:bCs/>
                <w:sz w:val="16"/>
                <w:szCs w:val="16"/>
              </w:rPr>
            </w:pPr>
            <w:r w:rsidRPr="00DD13E6">
              <w:rPr>
                <w:rFonts w:cstheme="minorHAnsi"/>
                <w:bCs/>
                <w:sz w:val="16"/>
                <w:szCs w:val="16"/>
              </w:rPr>
              <w:t>• Any unforeseen declared national, state, or municipal emergency.</w:t>
            </w:r>
          </w:p>
          <w:p w14:paraId="2090D51A" w14:textId="77777777" w:rsidR="00DD13E6" w:rsidRPr="00DD13E6" w:rsidRDefault="00DD13E6" w:rsidP="00DD13E6">
            <w:pPr>
              <w:autoSpaceDE w:val="0"/>
              <w:autoSpaceDN w:val="0"/>
              <w:adjustRightInd w:val="0"/>
              <w:rPr>
                <w:rFonts w:cstheme="minorHAnsi"/>
                <w:bCs/>
                <w:sz w:val="16"/>
                <w:szCs w:val="16"/>
              </w:rPr>
            </w:pPr>
            <w:r w:rsidRPr="00DD13E6">
              <w:rPr>
                <w:rFonts w:cstheme="minorHAnsi"/>
                <w:bCs/>
                <w:sz w:val="16"/>
                <w:szCs w:val="16"/>
              </w:rPr>
              <w:t>• When a hospital disaster plan is activated.</w:t>
            </w:r>
          </w:p>
          <w:p w14:paraId="6F4C041C" w14:textId="77777777" w:rsidR="00DD13E6" w:rsidRPr="00DD13E6" w:rsidRDefault="00DD13E6" w:rsidP="00DD13E6">
            <w:pPr>
              <w:autoSpaceDE w:val="0"/>
              <w:autoSpaceDN w:val="0"/>
              <w:adjustRightInd w:val="0"/>
              <w:rPr>
                <w:rFonts w:cstheme="minorHAnsi"/>
                <w:bCs/>
                <w:sz w:val="16"/>
                <w:szCs w:val="16"/>
              </w:rPr>
            </w:pPr>
            <w:r w:rsidRPr="00DD13E6">
              <w:rPr>
                <w:rFonts w:cstheme="minorHAnsi"/>
                <w:bCs/>
                <w:sz w:val="16"/>
                <w:szCs w:val="16"/>
              </w:rPr>
              <w:t>• Any unforeseen disaster or other catastrophic event that substantially affects or increases the need for health care services.</w:t>
            </w:r>
          </w:p>
          <w:p w14:paraId="524692D1" w14:textId="77777777" w:rsidR="00DD13E6" w:rsidRDefault="00DD13E6" w:rsidP="00DD13E6">
            <w:pPr>
              <w:autoSpaceDE w:val="0"/>
              <w:autoSpaceDN w:val="0"/>
              <w:adjustRightInd w:val="0"/>
              <w:rPr>
                <w:rFonts w:cstheme="minorHAnsi"/>
                <w:bCs/>
                <w:sz w:val="16"/>
                <w:szCs w:val="16"/>
              </w:rPr>
            </w:pPr>
            <w:r w:rsidRPr="00DD13E6">
              <w:rPr>
                <w:rFonts w:cstheme="minorHAnsi"/>
                <w:bCs/>
                <w:sz w:val="16"/>
                <w:szCs w:val="16"/>
              </w:rPr>
              <w:t>• When a hospital is diverting patients to another hospital or hospitals for treatment.</w:t>
            </w:r>
          </w:p>
          <w:p w14:paraId="787B4473" w14:textId="1A54718E" w:rsidR="00DD13E6" w:rsidRPr="00E8023E" w:rsidRDefault="00DD13E6" w:rsidP="00DD13E6">
            <w:pPr>
              <w:autoSpaceDE w:val="0"/>
              <w:autoSpaceDN w:val="0"/>
              <w:adjustRightInd w:val="0"/>
              <w:rPr>
                <w:rFonts w:cstheme="minorHAnsi"/>
                <w:b/>
                <w:color w:val="C00000"/>
                <w:sz w:val="16"/>
                <w:szCs w:val="16"/>
                <w:u w:val="single"/>
              </w:rPr>
            </w:pPr>
            <w:r w:rsidRPr="00DD13E6">
              <w:rPr>
                <w:rFonts w:cstheme="minorHAnsi"/>
                <w:b/>
                <w:sz w:val="16"/>
                <w:szCs w:val="16"/>
                <w:u w:val="single"/>
              </w:rPr>
              <w:t>Step 3: Staffing Concern</w:t>
            </w:r>
            <w:r w:rsidR="005E39D7" w:rsidRPr="00DD13E6">
              <w:rPr>
                <w:rFonts w:cstheme="minorHAnsi"/>
                <w:b/>
                <w:sz w:val="16"/>
                <w:szCs w:val="16"/>
                <w:u w:val="single"/>
              </w:rPr>
              <w:t>/</w:t>
            </w:r>
            <w:r w:rsidR="005E39D7">
              <w:rPr>
                <w:rFonts w:cstheme="minorHAnsi"/>
                <w:b/>
                <w:sz w:val="16"/>
                <w:szCs w:val="16"/>
                <w:u w:val="single"/>
              </w:rPr>
              <w:t xml:space="preserve"> (</w:t>
            </w:r>
            <w:r w:rsidR="00FC0D28">
              <w:rPr>
                <w:rFonts w:cstheme="minorHAnsi"/>
                <w:b/>
                <w:sz w:val="16"/>
                <w:szCs w:val="16"/>
                <w:highlight w:val="yellow"/>
                <w:u w:val="single"/>
              </w:rPr>
              <w:t>Add</w:t>
            </w:r>
            <w:r w:rsidR="00DF66D4">
              <w:rPr>
                <w:rFonts w:cstheme="minorHAnsi"/>
                <w:b/>
                <w:sz w:val="16"/>
                <w:szCs w:val="16"/>
                <w:highlight w:val="yellow"/>
                <w:u w:val="single"/>
              </w:rPr>
              <w:t xml:space="preserve"> name of concern report</w:t>
            </w:r>
            <w:r w:rsidR="00FC0D28" w:rsidRPr="00FF21BA">
              <w:rPr>
                <w:rFonts w:cstheme="minorHAnsi"/>
                <w:b/>
                <w:sz w:val="16"/>
                <w:szCs w:val="16"/>
                <w:highlight w:val="yellow"/>
                <w:u w:val="single"/>
              </w:rPr>
              <w:t xml:space="preserve">: </w:t>
            </w:r>
            <w:r w:rsidR="00E9330C" w:rsidRPr="00FF21BA">
              <w:rPr>
                <w:rFonts w:cstheme="minorHAnsi"/>
                <w:b/>
                <w:sz w:val="16"/>
                <w:szCs w:val="16"/>
                <w:highlight w:val="yellow"/>
                <w:u w:val="single"/>
              </w:rPr>
              <w:t>Staffing</w:t>
            </w:r>
            <w:r w:rsidR="00A556EA" w:rsidRPr="00FF21BA">
              <w:rPr>
                <w:rFonts w:cstheme="minorHAnsi"/>
                <w:b/>
                <w:sz w:val="16"/>
                <w:szCs w:val="16"/>
                <w:highlight w:val="yellow"/>
                <w:u w:val="single"/>
              </w:rPr>
              <w:t xml:space="preserve"> Concern/</w:t>
            </w:r>
            <w:r w:rsidRPr="00FF21BA">
              <w:rPr>
                <w:rFonts w:cstheme="minorHAnsi"/>
                <w:b/>
                <w:sz w:val="16"/>
                <w:szCs w:val="16"/>
                <w:highlight w:val="yellow"/>
                <w:u w:val="single"/>
              </w:rPr>
              <w:t xml:space="preserve">Complaint </w:t>
            </w:r>
            <w:r w:rsidRPr="00FC0D28">
              <w:rPr>
                <w:rFonts w:cstheme="minorHAnsi"/>
                <w:b/>
                <w:sz w:val="16"/>
                <w:szCs w:val="16"/>
                <w:highlight w:val="yellow"/>
                <w:u w:val="single"/>
              </w:rPr>
              <w:t>Report</w:t>
            </w:r>
            <w:r w:rsidRPr="00DD13E6">
              <w:rPr>
                <w:rFonts w:cstheme="minorHAnsi"/>
                <w:b/>
                <w:sz w:val="16"/>
                <w:szCs w:val="16"/>
                <w:u w:val="single"/>
              </w:rPr>
              <w:t xml:space="preserve"> </w:t>
            </w:r>
            <w:r w:rsidRPr="00672FE8">
              <w:rPr>
                <w:rFonts w:cstheme="minorHAnsi"/>
                <w:b/>
                <w:sz w:val="16"/>
                <w:szCs w:val="16"/>
                <w:highlight w:val="yellow"/>
                <w:u w:val="single"/>
              </w:rPr>
              <w:t>(SCR)</w:t>
            </w:r>
            <w:r w:rsidR="00E8023E" w:rsidRPr="00672FE8">
              <w:rPr>
                <w:rFonts w:cstheme="minorHAnsi"/>
                <w:b/>
                <w:sz w:val="16"/>
                <w:szCs w:val="16"/>
                <w:highlight w:val="yellow"/>
                <w:u w:val="single"/>
              </w:rPr>
              <w:t>/</w:t>
            </w:r>
            <w:r w:rsidRPr="00672FE8">
              <w:rPr>
                <w:rFonts w:cstheme="minorHAnsi"/>
                <w:b/>
                <w:sz w:val="16"/>
                <w:szCs w:val="16"/>
                <w:highlight w:val="yellow"/>
                <w:u w:val="single"/>
              </w:rPr>
              <w:t>Assignment Despite Objection (ADO)</w:t>
            </w:r>
            <w:r w:rsidR="00E8023E" w:rsidRPr="00672FE8">
              <w:rPr>
                <w:rFonts w:cstheme="minorHAnsi"/>
                <w:b/>
                <w:sz w:val="16"/>
                <w:szCs w:val="16"/>
                <w:highlight w:val="yellow"/>
                <w:u w:val="single"/>
              </w:rPr>
              <w:t>/Complaint Staffing Inquiry (CSI)</w:t>
            </w:r>
            <w:r w:rsidR="00FC0D28">
              <w:rPr>
                <w:rFonts w:cstheme="minorHAnsi"/>
                <w:b/>
                <w:sz w:val="16"/>
                <w:szCs w:val="16"/>
                <w:u w:val="single"/>
              </w:rPr>
              <w:t>)</w:t>
            </w:r>
          </w:p>
          <w:p w14:paraId="123C32B6" w14:textId="77777777" w:rsidR="008C72F3" w:rsidRDefault="00DD13E6" w:rsidP="79C40E71">
            <w:pPr>
              <w:autoSpaceDE w:val="0"/>
              <w:autoSpaceDN w:val="0"/>
              <w:adjustRightInd w:val="0"/>
              <w:rPr>
                <w:b/>
                <w:bCs/>
                <w:sz w:val="15"/>
                <w:szCs w:val="15"/>
              </w:rPr>
            </w:pPr>
            <w:r w:rsidRPr="786DE3DE">
              <w:rPr>
                <w:sz w:val="16"/>
                <w:szCs w:val="16"/>
              </w:rPr>
              <w:t xml:space="preserve">When a staff member has discussed their staffing concern with the </w:t>
            </w:r>
            <w:r w:rsidR="005A0D02" w:rsidRPr="786DE3DE">
              <w:rPr>
                <w:sz w:val="16"/>
                <w:szCs w:val="16"/>
              </w:rPr>
              <w:t>shift lead/</w:t>
            </w:r>
            <w:r w:rsidRPr="786DE3DE">
              <w:rPr>
                <w:sz w:val="16"/>
                <w:szCs w:val="16"/>
              </w:rPr>
              <w:t xml:space="preserve">immediate supervisor and is not satisfied with the outcome or solution, the staff member initiates a </w:t>
            </w:r>
            <w:r w:rsidRPr="005E39D7">
              <w:rPr>
                <w:sz w:val="15"/>
                <w:szCs w:val="15"/>
              </w:rPr>
              <w:t>(</w:t>
            </w:r>
            <w:r w:rsidRPr="005E39D7">
              <w:rPr>
                <w:sz w:val="15"/>
                <w:szCs w:val="15"/>
                <w:highlight w:val="yellow"/>
              </w:rPr>
              <w:t>Add correct form</w:t>
            </w:r>
            <w:r w:rsidR="00061A72" w:rsidRPr="005E39D7">
              <w:rPr>
                <w:sz w:val="15"/>
                <w:szCs w:val="15"/>
                <w:highlight w:val="yellow"/>
              </w:rPr>
              <w:t>(s)</w:t>
            </w:r>
            <w:r w:rsidRPr="005E39D7">
              <w:rPr>
                <w:sz w:val="15"/>
                <w:szCs w:val="15"/>
                <w:highlight w:val="yellow"/>
              </w:rPr>
              <w:t>: Staffing Concern/Compliant Report (SCR)</w:t>
            </w:r>
            <w:r w:rsidR="00E8023E" w:rsidRPr="005E39D7">
              <w:rPr>
                <w:sz w:val="15"/>
                <w:szCs w:val="15"/>
                <w:highlight w:val="yellow"/>
              </w:rPr>
              <w:t>/</w:t>
            </w:r>
            <w:r w:rsidRPr="005E39D7">
              <w:rPr>
                <w:sz w:val="15"/>
                <w:szCs w:val="15"/>
                <w:highlight w:val="yellow"/>
              </w:rPr>
              <w:t>Assignment Despite Objection (ADO</w:t>
            </w:r>
            <w:r w:rsidR="00E8023E" w:rsidRPr="005E39D7">
              <w:rPr>
                <w:sz w:val="15"/>
                <w:szCs w:val="15"/>
                <w:highlight w:val="yellow"/>
              </w:rPr>
              <w:t>/</w:t>
            </w:r>
            <w:r w:rsidR="00E8023E" w:rsidRPr="005E39D7">
              <w:rPr>
                <w:sz w:val="15"/>
                <w:szCs w:val="15"/>
                <w:highlight w:val="yellow"/>
                <w:shd w:val="clear" w:color="auto" w:fill="E6E6E6"/>
              </w:rPr>
              <w:t>Complaint Staffing Inquiry (CSI</w:t>
            </w:r>
            <w:r w:rsidR="00E8023E" w:rsidRPr="005E39D7">
              <w:rPr>
                <w:sz w:val="15"/>
                <w:szCs w:val="15"/>
                <w:highlight w:val="yellow"/>
                <w:u w:val="single"/>
              </w:rPr>
              <w:t>)</w:t>
            </w:r>
            <w:r w:rsidRPr="005E39D7">
              <w:rPr>
                <w:sz w:val="15"/>
                <w:szCs w:val="15"/>
              </w:rPr>
              <w:t>).</w:t>
            </w:r>
            <w:r w:rsidRPr="005E39D7">
              <w:rPr>
                <w:b/>
                <w:bCs/>
                <w:sz w:val="15"/>
                <w:szCs w:val="15"/>
              </w:rPr>
              <w:t xml:space="preserve"> </w:t>
            </w:r>
          </w:p>
          <w:p w14:paraId="2BFDD887" w14:textId="365266BD" w:rsidR="00DD13E6" w:rsidRPr="005E39D7" w:rsidRDefault="3758557A" w:rsidP="001F0249">
            <w:pPr>
              <w:autoSpaceDE w:val="0"/>
              <w:autoSpaceDN w:val="0"/>
              <w:adjustRightInd w:val="0"/>
              <w:rPr>
                <w:b/>
                <w:bCs/>
                <w:sz w:val="15"/>
                <w:szCs w:val="15"/>
              </w:rPr>
            </w:pPr>
            <w:r w:rsidRPr="005E39D7">
              <w:rPr>
                <w:b/>
                <w:bCs/>
                <w:sz w:val="15"/>
                <w:szCs w:val="15"/>
              </w:rPr>
              <w:t xml:space="preserve">PHI </w:t>
            </w:r>
            <w:r w:rsidR="005E39D7" w:rsidRPr="005E39D7">
              <w:rPr>
                <w:b/>
                <w:bCs/>
                <w:sz w:val="15"/>
                <w:szCs w:val="15"/>
              </w:rPr>
              <w:t>is not</w:t>
            </w:r>
            <w:r w:rsidRPr="005E39D7">
              <w:rPr>
                <w:b/>
                <w:bCs/>
                <w:sz w:val="15"/>
                <w:szCs w:val="15"/>
              </w:rPr>
              <w:t xml:space="preserve"> included in the staffing concern report. </w:t>
            </w:r>
          </w:p>
          <w:p w14:paraId="44688A7C" w14:textId="77777777" w:rsidR="00DD13E6" w:rsidRPr="00DD13E6" w:rsidRDefault="00DD13E6" w:rsidP="00DD13E6">
            <w:pPr>
              <w:autoSpaceDE w:val="0"/>
              <w:autoSpaceDN w:val="0"/>
              <w:adjustRightInd w:val="0"/>
              <w:rPr>
                <w:rFonts w:cstheme="minorHAnsi"/>
                <w:bCs/>
                <w:sz w:val="16"/>
                <w:szCs w:val="16"/>
              </w:rPr>
            </w:pPr>
          </w:p>
          <w:p w14:paraId="79958FE9" w14:textId="40082D9D" w:rsidR="00DD13E6" w:rsidRPr="00DD13E6" w:rsidRDefault="00DD13E6" w:rsidP="00DD13E6">
            <w:pPr>
              <w:autoSpaceDE w:val="0"/>
              <w:autoSpaceDN w:val="0"/>
              <w:adjustRightInd w:val="0"/>
              <w:rPr>
                <w:rFonts w:cstheme="minorHAnsi"/>
                <w:bCs/>
                <w:sz w:val="16"/>
                <w:szCs w:val="16"/>
              </w:rPr>
            </w:pPr>
            <w:r w:rsidRPr="00DD13E6">
              <w:rPr>
                <w:rFonts w:cstheme="minorHAnsi"/>
                <w:bCs/>
                <w:sz w:val="16"/>
                <w:szCs w:val="16"/>
              </w:rPr>
              <w:t xml:space="preserve">The purpose of reporting a staffing concern is to escalate unresolved concerns to the manager and HSC for review. </w:t>
            </w:r>
            <w:r w:rsidR="0047451C">
              <w:rPr>
                <w:rFonts w:cstheme="minorHAnsi"/>
                <w:bCs/>
                <w:sz w:val="16"/>
                <w:szCs w:val="16"/>
              </w:rPr>
              <w:t>Ideally, t</w:t>
            </w:r>
            <w:r w:rsidRPr="00DD13E6">
              <w:rPr>
                <w:rFonts w:cstheme="minorHAnsi"/>
                <w:bCs/>
                <w:sz w:val="16"/>
                <w:szCs w:val="16"/>
              </w:rPr>
              <w:t xml:space="preserve">he reporting staff member completes the report prior to the end of the shift in which the concern occurred. The HSC aims to resolve complaints within 90 days of receipt by the co-chairs, or longer with majority approval of the HSC. </w:t>
            </w:r>
          </w:p>
          <w:p w14:paraId="79BEC7D1" w14:textId="77777777" w:rsidR="00DD13E6" w:rsidRPr="00DD13E6" w:rsidRDefault="00DD13E6" w:rsidP="00DD13E6">
            <w:pPr>
              <w:autoSpaceDE w:val="0"/>
              <w:autoSpaceDN w:val="0"/>
              <w:adjustRightInd w:val="0"/>
              <w:rPr>
                <w:rFonts w:cstheme="minorHAnsi"/>
                <w:bCs/>
                <w:sz w:val="16"/>
                <w:szCs w:val="16"/>
              </w:rPr>
            </w:pPr>
          </w:p>
          <w:p w14:paraId="2704859A" w14:textId="1CD72125" w:rsidR="00DD13E6" w:rsidRDefault="00DD13E6" w:rsidP="00DD13E6">
            <w:pPr>
              <w:autoSpaceDE w:val="0"/>
              <w:autoSpaceDN w:val="0"/>
              <w:adjustRightInd w:val="0"/>
              <w:rPr>
                <w:rFonts w:cstheme="minorHAnsi"/>
                <w:bCs/>
                <w:sz w:val="16"/>
                <w:szCs w:val="16"/>
              </w:rPr>
            </w:pPr>
            <w:r w:rsidRPr="00DD13E6">
              <w:rPr>
                <w:rFonts w:cstheme="minorHAnsi"/>
                <w:bCs/>
                <w:sz w:val="16"/>
                <w:szCs w:val="16"/>
              </w:rPr>
              <w:t>If a concern is resolved during the shift by activating the standard chain of command, a (</w:t>
            </w:r>
            <w:r w:rsidR="00C265C4" w:rsidRPr="00204324">
              <w:rPr>
                <w:rFonts w:cstheme="minorHAnsi"/>
                <w:bCs/>
                <w:sz w:val="16"/>
                <w:szCs w:val="16"/>
                <w:highlight w:val="yellow"/>
              </w:rPr>
              <w:t>add name of concern report</w:t>
            </w:r>
            <w:r w:rsidRPr="00DD13E6">
              <w:rPr>
                <w:rFonts w:cstheme="minorHAnsi"/>
                <w:bCs/>
                <w:sz w:val="16"/>
                <w:szCs w:val="16"/>
              </w:rPr>
              <w:t xml:space="preserve">) may or may not be completed at the discretion of the staff member. Concerns resolved during the shift are classified as resolved and closed upon staffing committee review. A staffing concern report may be submitted to the committee if there is a recurring pattern, even if the immediate concern is resolved. Multiple reports submitted for the same occurrence will be reviewed for context and to ensure all information is considered but will be counted as a single occurrence for documentation purposes. </w:t>
            </w:r>
          </w:p>
          <w:p w14:paraId="73863557" w14:textId="1CF73F90" w:rsidR="00DD13E6" w:rsidRPr="00A12F04" w:rsidRDefault="00DD13E6" w:rsidP="00DD13E6">
            <w:pPr>
              <w:autoSpaceDE w:val="0"/>
              <w:autoSpaceDN w:val="0"/>
              <w:adjustRightInd w:val="0"/>
              <w:rPr>
                <w:rFonts w:cstheme="minorHAnsi"/>
                <w:b/>
                <w:bCs/>
                <w:color w:val="C00000"/>
                <w:sz w:val="16"/>
                <w:szCs w:val="16"/>
                <w:u w:val="single"/>
              </w:rPr>
            </w:pPr>
            <w:r w:rsidRPr="00DD13E6">
              <w:rPr>
                <w:rFonts w:cstheme="minorHAnsi"/>
                <w:b/>
                <w:bCs/>
                <w:sz w:val="16"/>
                <w:szCs w:val="16"/>
                <w:u w:val="single"/>
              </w:rPr>
              <w:t>Step 4: Routing of Staffing Concern</w:t>
            </w:r>
            <w:r w:rsidR="00E90C20">
              <w:rPr>
                <w:rFonts w:cstheme="minorHAnsi"/>
                <w:b/>
                <w:bCs/>
                <w:sz w:val="16"/>
                <w:szCs w:val="16"/>
                <w:u w:val="single"/>
              </w:rPr>
              <w:t>s</w:t>
            </w:r>
          </w:p>
          <w:p w14:paraId="7EB946FC" w14:textId="398D616D" w:rsidR="00DD13E6" w:rsidRPr="00DD13E6" w:rsidRDefault="00DD13E6" w:rsidP="79C40E71">
            <w:pPr>
              <w:autoSpaceDE w:val="0"/>
              <w:autoSpaceDN w:val="0"/>
              <w:adjustRightInd w:val="0"/>
              <w:rPr>
                <w:sz w:val="16"/>
                <w:szCs w:val="16"/>
                <w:u w:val="single"/>
              </w:rPr>
            </w:pPr>
            <w:r w:rsidRPr="786DE3DE">
              <w:rPr>
                <w:sz w:val="16"/>
                <w:szCs w:val="16"/>
              </w:rPr>
              <w:t xml:space="preserve">The </w:t>
            </w:r>
            <w:r w:rsidR="005A0D02" w:rsidRPr="786DE3DE">
              <w:rPr>
                <w:sz w:val="16"/>
                <w:szCs w:val="16"/>
              </w:rPr>
              <w:t>shift lead/</w:t>
            </w:r>
            <w:r w:rsidRPr="786DE3DE">
              <w:rPr>
                <w:sz w:val="16"/>
                <w:szCs w:val="16"/>
              </w:rPr>
              <w:t xml:space="preserve">immediate supervisor, staffing committee co-chairs, </w:t>
            </w:r>
            <w:r w:rsidRPr="786DE3DE">
              <w:rPr>
                <w:sz w:val="16"/>
                <w:szCs w:val="16"/>
                <w:u w:val="single"/>
              </w:rPr>
              <w:t xml:space="preserve">and </w:t>
            </w:r>
            <w:r w:rsidRPr="786DE3DE">
              <w:rPr>
                <w:sz w:val="16"/>
                <w:szCs w:val="16"/>
              </w:rPr>
              <w:t>the department manager are notified immediately that a report has been initiated via (</w:t>
            </w:r>
            <w:r w:rsidRPr="786DE3DE">
              <w:rPr>
                <w:sz w:val="16"/>
                <w:szCs w:val="16"/>
                <w:highlight w:val="yellow"/>
              </w:rPr>
              <w:t>Add how the report will be received, e.g., email, Smartsheet, other software, etc</w:t>
            </w:r>
            <w:r w:rsidRPr="786DE3DE">
              <w:rPr>
                <w:sz w:val="16"/>
                <w:szCs w:val="16"/>
              </w:rPr>
              <w:t>.). (</w:t>
            </w:r>
            <w:r w:rsidR="005A0D02" w:rsidRPr="786DE3DE">
              <w:rPr>
                <w:sz w:val="16"/>
                <w:szCs w:val="16"/>
                <w:highlight w:val="yellow"/>
              </w:rPr>
              <w:t>F</w:t>
            </w:r>
            <w:r w:rsidRPr="786DE3DE">
              <w:rPr>
                <w:sz w:val="16"/>
                <w:szCs w:val="16"/>
                <w:highlight w:val="yellow"/>
              </w:rPr>
              <w:t>orward to a labor union representative for review</w:t>
            </w:r>
            <w:r w:rsidR="005A0D02" w:rsidRPr="786DE3DE">
              <w:rPr>
                <w:sz w:val="16"/>
                <w:szCs w:val="16"/>
                <w:highlight w:val="yellow"/>
              </w:rPr>
              <w:t>, if applicable</w:t>
            </w:r>
            <w:r w:rsidRPr="786DE3DE">
              <w:rPr>
                <w:sz w:val="16"/>
                <w:szCs w:val="16"/>
                <w:highlight w:val="yellow"/>
              </w:rPr>
              <w:t>. Describe this process here.)</w:t>
            </w:r>
            <w:r w:rsidRPr="786DE3DE">
              <w:rPr>
                <w:sz w:val="16"/>
                <w:szCs w:val="16"/>
              </w:rPr>
              <w:t xml:space="preserve"> </w:t>
            </w:r>
          </w:p>
          <w:p w14:paraId="24E51F78" w14:textId="135B6474" w:rsidR="00DD13E6" w:rsidRPr="00DD13E6" w:rsidRDefault="005D54E1" w:rsidP="00DD13E6">
            <w:pPr>
              <w:autoSpaceDE w:val="0"/>
              <w:autoSpaceDN w:val="0"/>
              <w:adjustRightInd w:val="0"/>
              <w:rPr>
                <w:rFonts w:cstheme="minorHAnsi"/>
                <w:bCs/>
                <w:sz w:val="16"/>
                <w:szCs w:val="16"/>
              </w:rPr>
            </w:pPr>
            <w:r w:rsidRPr="006118C3">
              <w:rPr>
                <w:rFonts w:cstheme="minorHAnsi"/>
                <w:bCs/>
                <w:sz w:val="16"/>
                <w:szCs w:val="16"/>
              </w:rPr>
              <w:t>Delayed or</w:t>
            </w:r>
            <w:r>
              <w:rPr>
                <w:rFonts w:cstheme="minorHAnsi"/>
                <w:bCs/>
                <w:sz w:val="16"/>
                <w:szCs w:val="16"/>
              </w:rPr>
              <w:t xml:space="preserve"> </w:t>
            </w:r>
            <w:r w:rsidR="000503D0">
              <w:rPr>
                <w:rFonts w:cstheme="minorHAnsi"/>
                <w:bCs/>
                <w:sz w:val="16"/>
                <w:szCs w:val="16"/>
              </w:rPr>
              <w:t>i</w:t>
            </w:r>
            <w:r w:rsidR="00DD13E6" w:rsidRPr="00DD13E6">
              <w:rPr>
                <w:rFonts w:cstheme="minorHAnsi"/>
                <w:bCs/>
                <w:sz w:val="16"/>
                <w:szCs w:val="16"/>
              </w:rPr>
              <w:t>ncomplete reports that are missing pertinent information may delay the review process. Efforts to obtain necessary information include, but not be limited to:</w:t>
            </w:r>
          </w:p>
          <w:p w14:paraId="04F5040E" w14:textId="77777777" w:rsidR="00DD13E6" w:rsidRPr="00DD13E6" w:rsidRDefault="00DD13E6" w:rsidP="00DD13E6">
            <w:pPr>
              <w:autoSpaceDE w:val="0"/>
              <w:autoSpaceDN w:val="0"/>
              <w:adjustRightInd w:val="0"/>
              <w:rPr>
                <w:rFonts w:cstheme="minorHAnsi"/>
                <w:bCs/>
                <w:sz w:val="16"/>
                <w:szCs w:val="16"/>
              </w:rPr>
            </w:pPr>
            <w:r w:rsidRPr="00DD13E6">
              <w:rPr>
                <w:rFonts w:cstheme="minorHAnsi"/>
                <w:bCs/>
                <w:sz w:val="16"/>
                <w:szCs w:val="16"/>
              </w:rPr>
              <w:t>• Contacting the staff member who submitted the report if known.</w:t>
            </w:r>
          </w:p>
          <w:p w14:paraId="46A94F2C" w14:textId="46853055" w:rsidR="00DD13E6" w:rsidRPr="00DD13E6" w:rsidRDefault="00DD13E6" w:rsidP="00DD13E6">
            <w:pPr>
              <w:autoSpaceDE w:val="0"/>
              <w:autoSpaceDN w:val="0"/>
              <w:adjustRightInd w:val="0"/>
              <w:rPr>
                <w:rFonts w:cstheme="minorHAnsi"/>
                <w:bCs/>
                <w:sz w:val="16"/>
                <w:szCs w:val="16"/>
              </w:rPr>
            </w:pPr>
            <w:r w:rsidRPr="00DD13E6">
              <w:rPr>
                <w:rFonts w:cstheme="minorHAnsi"/>
                <w:bCs/>
                <w:sz w:val="16"/>
                <w:szCs w:val="16"/>
              </w:rPr>
              <w:t xml:space="preserve">• Contacting the </w:t>
            </w:r>
            <w:r w:rsidR="00F832D7">
              <w:rPr>
                <w:rFonts w:cstheme="minorHAnsi"/>
                <w:bCs/>
                <w:sz w:val="16"/>
                <w:szCs w:val="16"/>
              </w:rPr>
              <w:t>shift lead/</w:t>
            </w:r>
            <w:r w:rsidRPr="00DD13E6">
              <w:rPr>
                <w:rFonts w:cstheme="minorHAnsi"/>
                <w:bCs/>
                <w:sz w:val="16"/>
                <w:szCs w:val="16"/>
              </w:rPr>
              <w:t>immediate supervisor on the shift in which the concern occurred.</w:t>
            </w:r>
          </w:p>
          <w:p w14:paraId="684F2CC3" w14:textId="77777777" w:rsidR="00DD13E6" w:rsidRPr="00DD13E6" w:rsidRDefault="00DD13E6" w:rsidP="00DD13E6">
            <w:pPr>
              <w:autoSpaceDE w:val="0"/>
              <w:autoSpaceDN w:val="0"/>
              <w:adjustRightInd w:val="0"/>
              <w:rPr>
                <w:rFonts w:cstheme="minorHAnsi"/>
                <w:bCs/>
                <w:sz w:val="16"/>
                <w:szCs w:val="16"/>
              </w:rPr>
            </w:pPr>
            <w:r w:rsidRPr="00DD13E6">
              <w:rPr>
                <w:rFonts w:cstheme="minorHAnsi"/>
                <w:bCs/>
                <w:sz w:val="16"/>
                <w:szCs w:val="16"/>
              </w:rPr>
              <w:t xml:space="preserve">• Contacting other staff members working the shift in which the concern occurred. </w:t>
            </w:r>
          </w:p>
          <w:p w14:paraId="4075369E" w14:textId="77777777" w:rsidR="00DD13E6" w:rsidRPr="00DD13E6" w:rsidRDefault="00DD13E6" w:rsidP="00DD13E6">
            <w:pPr>
              <w:autoSpaceDE w:val="0"/>
              <w:autoSpaceDN w:val="0"/>
              <w:adjustRightInd w:val="0"/>
              <w:rPr>
                <w:rFonts w:cstheme="minorHAnsi"/>
                <w:bCs/>
                <w:sz w:val="16"/>
                <w:szCs w:val="16"/>
              </w:rPr>
            </w:pPr>
            <w:r w:rsidRPr="00DD13E6">
              <w:rPr>
                <w:rFonts w:cstheme="minorHAnsi"/>
                <w:bCs/>
                <w:sz w:val="16"/>
                <w:szCs w:val="16"/>
              </w:rPr>
              <w:t xml:space="preserve">A report may be dismissed by the committee due to insufficient information to investigate the concern. </w:t>
            </w:r>
          </w:p>
          <w:p w14:paraId="6BBD15F3" w14:textId="77777777" w:rsidR="00DD13E6" w:rsidRPr="00DD13E6" w:rsidRDefault="00DD13E6" w:rsidP="00DD13E6">
            <w:pPr>
              <w:autoSpaceDE w:val="0"/>
              <w:autoSpaceDN w:val="0"/>
              <w:adjustRightInd w:val="0"/>
              <w:rPr>
                <w:rFonts w:cstheme="minorHAnsi"/>
                <w:bCs/>
                <w:sz w:val="16"/>
                <w:szCs w:val="16"/>
              </w:rPr>
            </w:pPr>
          </w:p>
          <w:p w14:paraId="50000137" w14:textId="2E1983DF" w:rsidR="00DD13E6" w:rsidRDefault="00DD13E6" w:rsidP="00DD13E6">
            <w:pPr>
              <w:autoSpaceDE w:val="0"/>
              <w:autoSpaceDN w:val="0"/>
              <w:adjustRightInd w:val="0"/>
              <w:rPr>
                <w:rFonts w:cstheme="minorHAnsi"/>
                <w:bCs/>
                <w:sz w:val="16"/>
                <w:szCs w:val="16"/>
              </w:rPr>
            </w:pPr>
            <w:r w:rsidRPr="00DD13E6">
              <w:rPr>
                <w:rFonts w:cstheme="minorHAnsi"/>
                <w:bCs/>
                <w:sz w:val="16"/>
                <w:szCs w:val="16"/>
              </w:rPr>
              <w:t xml:space="preserve">The HSC reviews all written reports submitted to the committee regardless of the format used to submit the report. The use of a reporting method other than the process outlined above may cause a delay in HSC co-chairs receiving the report. Committee co-chairs </w:t>
            </w:r>
            <w:r w:rsidR="0047451C">
              <w:rPr>
                <w:rFonts w:cstheme="minorHAnsi"/>
                <w:bCs/>
                <w:sz w:val="16"/>
                <w:szCs w:val="16"/>
              </w:rPr>
              <w:t xml:space="preserve">(or </w:t>
            </w:r>
            <w:r w:rsidR="007D147E">
              <w:rPr>
                <w:rFonts w:cstheme="minorHAnsi"/>
                <w:bCs/>
                <w:sz w:val="16"/>
                <w:szCs w:val="16"/>
              </w:rPr>
              <w:t>designees</w:t>
            </w:r>
            <w:r w:rsidR="0047451C">
              <w:rPr>
                <w:rFonts w:cstheme="minorHAnsi"/>
                <w:bCs/>
                <w:sz w:val="16"/>
                <w:szCs w:val="16"/>
              </w:rPr>
              <w:t xml:space="preserve">) </w:t>
            </w:r>
            <w:r w:rsidRPr="00DD13E6">
              <w:rPr>
                <w:rFonts w:cstheme="minorHAnsi"/>
                <w:bCs/>
                <w:sz w:val="16"/>
                <w:szCs w:val="16"/>
              </w:rPr>
              <w:t xml:space="preserve">log the date each report is received and will proceed with the standard review process. </w:t>
            </w:r>
          </w:p>
          <w:p w14:paraId="7127E85E" w14:textId="77777777" w:rsidR="00AC7645" w:rsidRPr="00AC7645" w:rsidRDefault="00AC7645" w:rsidP="00AC7645">
            <w:pPr>
              <w:autoSpaceDE w:val="0"/>
              <w:autoSpaceDN w:val="0"/>
              <w:adjustRightInd w:val="0"/>
              <w:rPr>
                <w:rFonts w:cstheme="minorHAnsi"/>
                <w:b/>
                <w:bCs/>
                <w:sz w:val="16"/>
                <w:szCs w:val="16"/>
                <w:u w:val="single"/>
              </w:rPr>
            </w:pPr>
            <w:r w:rsidRPr="00AC7645">
              <w:rPr>
                <w:rFonts w:cstheme="minorHAnsi"/>
                <w:b/>
                <w:bCs/>
                <w:sz w:val="16"/>
                <w:szCs w:val="16"/>
                <w:u w:val="single"/>
              </w:rPr>
              <w:t>Step 5: Department/Unit Level Review and Action Plan</w:t>
            </w:r>
          </w:p>
          <w:p w14:paraId="230A635F" w14:textId="564398E3" w:rsidR="00AC7645" w:rsidRPr="00AC7645" w:rsidRDefault="00AC7645" w:rsidP="00AC7645">
            <w:pPr>
              <w:autoSpaceDE w:val="0"/>
              <w:autoSpaceDN w:val="0"/>
              <w:adjustRightInd w:val="0"/>
              <w:rPr>
                <w:rFonts w:cstheme="minorHAnsi"/>
                <w:sz w:val="16"/>
                <w:szCs w:val="16"/>
              </w:rPr>
            </w:pPr>
            <w:r w:rsidRPr="00AC7645">
              <w:rPr>
                <w:rFonts w:cstheme="minorHAnsi"/>
                <w:sz w:val="16"/>
                <w:szCs w:val="16"/>
              </w:rPr>
              <w:t xml:space="preserve">Upon receiving a staffing concern, the department manager initiates a department level review. </w:t>
            </w:r>
            <w:r w:rsidRPr="00AD59C8">
              <w:rPr>
                <w:rFonts w:cstheme="minorHAnsi"/>
                <w:sz w:val="16"/>
                <w:szCs w:val="16"/>
              </w:rPr>
              <w:t>(</w:t>
            </w:r>
            <w:r w:rsidRPr="00AD59C8">
              <w:rPr>
                <w:rFonts w:cstheme="minorHAnsi"/>
                <w:sz w:val="16"/>
                <w:szCs w:val="16"/>
                <w:highlight w:val="yellow"/>
              </w:rPr>
              <w:t>consider use of a department level</w:t>
            </w:r>
            <w:r w:rsidRPr="00AD59C8">
              <w:rPr>
                <w:rFonts w:cstheme="minorHAnsi"/>
                <w:sz w:val="16"/>
                <w:szCs w:val="16"/>
              </w:rPr>
              <w:t xml:space="preserve"> </w:t>
            </w:r>
            <w:r w:rsidRPr="00AD59C8">
              <w:rPr>
                <w:rFonts w:cstheme="minorHAnsi"/>
                <w:sz w:val="16"/>
                <w:szCs w:val="16"/>
                <w:highlight w:val="yellow"/>
              </w:rPr>
              <w:t>subcommittee and describe process here</w:t>
            </w:r>
            <w:r w:rsidRPr="00AC7645">
              <w:rPr>
                <w:rFonts w:cstheme="minorHAnsi"/>
                <w:sz w:val="16"/>
                <w:szCs w:val="16"/>
              </w:rPr>
              <w:t xml:space="preserve">). </w:t>
            </w:r>
          </w:p>
          <w:p w14:paraId="043A89F5" w14:textId="5D7E05F4" w:rsidR="00AC7645" w:rsidRDefault="00AC7645" w:rsidP="00AC7645">
            <w:pPr>
              <w:autoSpaceDE w:val="0"/>
              <w:autoSpaceDN w:val="0"/>
              <w:adjustRightInd w:val="0"/>
              <w:rPr>
                <w:rFonts w:cstheme="minorHAnsi"/>
                <w:sz w:val="16"/>
                <w:szCs w:val="16"/>
              </w:rPr>
            </w:pPr>
            <w:r w:rsidRPr="00AC7645">
              <w:rPr>
                <w:rFonts w:cstheme="minorHAnsi"/>
                <w:sz w:val="16"/>
                <w:szCs w:val="16"/>
              </w:rPr>
              <w:t>•Within (</w:t>
            </w:r>
            <w:r w:rsidRPr="00AC7645">
              <w:rPr>
                <w:rFonts w:cstheme="minorHAnsi"/>
                <w:sz w:val="16"/>
                <w:szCs w:val="16"/>
                <w:highlight w:val="yellow"/>
              </w:rPr>
              <w:t>#</w:t>
            </w:r>
            <w:r w:rsidRPr="00AC7645">
              <w:rPr>
                <w:rFonts w:cstheme="minorHAnsi"/>
                <w:sz w:val="16"/>
                <w:szCs w:val="16"/>
              </w:rPr>
              <w:t>) days of receiving a concern, the (</w:t>
            </w:r>
            <w:r w:rsidRPr="00AC7645">
              <w:rPr>
                <w:rFonts w:cstheme="minorHAnsi"/>
                <w:sz w:val="16"/>
                <w:szCs w:val="16"/>
                <w:highlight w:val="yellow"/>
              </w:rPr>
              <w:t>identify the individual that will communicate with staff, (</w:t>
            </w:r>
            <w:r w:rsidR="007D147E">
              <w:rPr>
                <w:rFonts w:cstheme="minorHAnsi"/>
                <w:sz w:val="16"/>
                <w:szCs w:val="16"/>
                <w:highlight w:val="yellow"/>
              </w:rPr>
              <w:t>Ex:</w:t>
            </w:r>
            <w:r w:rsidR="007D147E" w:rsidRPr="00AC7645">
              <w:rPr>
                <w:rFonts w:cstheme="minorHAnsi"/>
                <w:sz w:val="16"/>
                <w:szCs w:val="16"/>
                <w:highlight w:val="yellow"/>
              </w:rPr>
              <w:t xml:space="preserve"> </w:t>
            </w:r>
            <w:r w:rsidR="007D147E" w:rsidRPr="00AD59C8">
              <w:rPr>
                <w:rFonts w:cstheme="minorHAnsi"/>
                <w:sz w:val="16"/>
                <w:szCs w:val="16"/>
                <w:highlight w:val="yellow"/>
              </w:rPr>
              <w:t>manager</w:t>
            </w:r>
            <w:r w:rsidRPr="00AD59C8">
              <w:rPr>
                <w:rFonts w:cstheme="minorHAnsi"/>
                <w:sz w:val="16"/>
                <w:szCs w:val="16"/>
                <w:highlight w:val="yellow"/>
              </w:rPr>
              <w:t>/designee, co-chairs</w:t>
            </w:r>
            <w:r w:rsidRPr="00AC7645">
              <w:rPr>
                <w:rFonts w:cstheme="minorHAnsi"/>
                <w:sz w:val="16"/>
                <w:szCs w:val="16"/>
              </w:rPr>
              <w:t>) notifies the staff member in writing that their concern has been received and will be reviewed by the department manager and HSC. The department manager (</w:t>
            </w:r>
            <w:r w:rsidRPr="00AC7645">
              <w:rPr>
                <w:rFonts w:cstheme="minorHAnsi"/>
                <w:sz w:val="16"/>
                <w:szCs w:val="16"/>
                <w:highlight w:val="yellow"/>
              </w:rPr>
              <w:t>or department level subcommittee</w:t>
            </w:r>
            <w:r w:rsidRPr="00AC7645">
              <w:rPr>
                <w:rFonts w:cstheme="minorHAnsi"/>
                <w:sz w:val="16"/>
                <w:szCs w:val="16"/>
              </w:rPr>
              <w:t xml:space="preserve">) identifies trends and factors that contributed to staffing variances, facilitates problem solving at the department level, and implements and evaluates corrective interventions, as appropriate. The department manager evaluates the effectiveness of interventions with input from staff and makes a recommendation to the HSC regarding classification and future corrective actions. </w:t>
            </w:r>
          </w:p>
          <w:p w14:paraId="54CB34B9" w14:textId="77777777" w:rsidR="00AC7645" w:rsidRPr="00AC7645" w:rsidRDefault="00AC7645" w:rsidP="00AC7645">
            <w:pPr>
              <w:autoSpaceDE w:val="0"/>
              <w:autoSpaceDN w:val="0"/>
              <w:adjustRightInd w:val="0"/>
              <w:rPr>
                <w:rFonts w:cstheme="minorHAnsi"/>
                <w:sz w:val="16"/>
                <w:szCs w:val="16"/>
              </w:rPr>
            </w:pPr>
            <w:bookmarkStart w:id="16" w:name="_Hlk155369409"/>
            <w:bookmarkEnd w:id="15"/>
            <w:r w:rsidRPr="00AC7645">
              <w:rPr>
                <w:rFonts w:cstheme="minorHAnsi"/>
                <w:b/>
                <w:bCs/>
                <w:sz w:val="16"/>
                <w:szCs w:val="16"/>
                <w:u w:val="single"/>
              </w:rPr>
              <w:t>Step 6: Presentation to the Hospital Staffing Committee</w:t>
            </w:r>
          </w:p>
          <w:p w14:paraId="12B28A4E" w14:textId="0E0A7ECF" w:rsidR="00AC7645" w:rsidRPr="00AC7645" w:rsidRDefault="00AC7645" w:rsidP="79C40E71">
            <w:pPr>
              <w:autoSpaceDE w:val="0"/>
              <w:autoSpaceDN w:val="0"/>
              <w:adjustRightInd w:val="0"/>
              <w:rPr>
                <w:sz w:val="16"/>
                <w:szCs w:val="16"/>
              </w:rPr>
            </w:pPr>
            <w:r w:rsidRPr="786DE3DE">
              <w:rPr>
                <w:sz w:val="16"/>
                <w:szCs w:val="16"/>
              </w:rPr>
              <w:t xml:space="preserve">Prior to a concern being presented to HSC for review, the committee co-chairs </w:t>
            </w:r>
            <w:r w:rsidR="0047451C" w:rsidRPr="786DE3DE">
              <w:rPr>
                <w:sz w:val="16"/>
                <w:szCs w:val="16"/>
              </w:rPr>
              <w:t xml:space="preserve">(or designee) </w:t>
            </w:r>
            <w:r w:rsidRPr="786DE3DE">
              <w:rPr>
                <w:sz w:val="16"/>
                <w:szCs w:val="16"/>
              </w:rPr>
              <w:t xml:space="preserve">will notify the staff member who submitted the concern that their concern is scheduled for HSC review and arrange for the staff member and their labor representative (if requested) to attend the meeting if the staff member wishes to do so. If a staff member is unable to attend the scheduled meeting but still wants to present their concern to HSC directly, they may request that HSC postpone the review of their concern until the next scheduled meeting. If the postponement exceeds the 90-day review period, HSC members will vote on whether to review the concern or extend the review period to allow the staff member to present their concern. HSC co-chairs </w:t>
            </w:r>
            <w:r w:rsidR="0047451C" w:rsidRPr="786DE3DE">
              <w:rPr>
                <w:sz w:val="16"/>
                <w:szCs w:val="16"/>
              </w:rPr>
              <w:t xml:space="preserve">(or </w:t>
            </w:r>
            <w:r w:rsidR="00EE6256" w:rsidRPr="786DE3DE">
              <w:rPr>
                <w:sz w:val="16"/>
                <w:szCs w:val="16"/>
              </w:rPr>
              <w:t>designees</w:t>
            </w:r>
            <w:r w:rsidR="0047451C" w:rsidRPr="786DE3DE">
              <w:rPr>
                <w:sz w:val="16"/>
                <w:szCs w:val="16"/>
              </w:rPr>
              <w:t xml:space="preserve">) </w:t>
            </w:r>
            <w:r w:rsidRPr="786DE3DE">
              <w:rPr>
                <w:sz w:val="16"/>
                <w:szCs w:val="16"/>
              </w:rPr>
              <w:t xml:space="preserve">will document any request to postpone </w:t>
            </w:r>
            <w:r w:rsidR="46D2BE2A" w:rsidRPr="786DE3DE">
              <w:rPr>
                <w:sz w:val="16"/>
                <w:szCs w:val="16"/>
              </w:rPr>
              <w:t xml:space="preserve">a </w:t>
            </w:r>
            <w:r w:rsidRPr="786DE3DE">
              <w:rPr>
                <w:sz w:val="16"/>
                <w:szCs w:val="16"/>
              </w:rPr>
              <w:t xml:space="preserve">review and the committee decision on the complaint tracking log. </w:t>
            </w:r>
          </w:p>
          <w:bookmarkEnd w:id="16"/>
          <w:p w14:paraId="667097CB" w14:textId="77777777" w:rsidR="00AC7645" w:rsidRPr="00FC5DD9" w:rsidRDefault="00AC7645" w:rsidP="00AC7645">
            <w:pPr>
              <w:autoSpaceDE w:val="0"/>
              <w:autoSpaceDN w:val="0"/>
              <w:adjustRightInd w:val="0"/>
              <w:rPr>
                <w:rFonts w:cstheme="minorHAnsi"/>
                <w:sz w:val="4"/>
                <w:szCs w:val="4"/>
              </w:rPr>
            </w:pPr>
          </w:p>
          <w:p w14:paraId="087C2F33" w14:textId="363A088E" w:rsidR="00AC7645" w:rsidRPr="00AC7645" w:rsidRDefault="00AC7645" w:rsidP="79C40E71">
            <w:pPr>
              <w:autoSpaceDE w:val="0"/>
              <w:autoSpaceDN w:val="0"/>
              <w:adjustRightInd w:val="0"/>
              <w:rPr>
                <w:sz w:val="16"/>
                <w:szCs w:val="16"/>
              </w:rPr>
            </w:pPr>
            <w:bookmarkStart w:id="17" w:name="_Hlk155369438"/>
            <w:r w:rsidRPr="79C40E71">
              <w:rPr>
                <w:sz w:val="16"/>
                <w:szCs w:val="16"/>
              </w:rPr>
              <w:t xml:space="preserve">Whenever possible, the staff member and department manager present </w:t>
            </w:r>
            <w:proofErr w:type="gramStart"/>
            <w:r w:rsidRPr="79C40E71">
              <w:rPr>
                <w:sz w:val="16"/>
                <w:szCs w:val="16"/>
              </w:rPr>
              <w:t>the</w:t>
            </w:r>
            <w:proofErr w:type="gramEnd"/>
            <w:r w:rsidRPr="79C40E71">
              <w:rPr>
                <w:sz w:val="16"/>
                <w:szCs w:val="16"/>
              </w:rPr>
              <w:t xml:space="preserve"> concern to the HSC together, along </w:t>
            </w:r>
            <w:r w:rsidR="00744F31" w:rsidRPr="00156370">
              <w:rPr>
                <w:sz w:val="16"/>
                <w:szCs w:val="16"/>
              </w:rPr>
              <w:t>with</w:t>
            </w:r>
            <w:r w:rsidRPr="00156370">
              <w:rPr>
                <w:sz w:val="16"/>
                <w:szCs w:val="16"/>
              </w:rPr>
              <w:t xml:space="preserve"> </w:t>
            </w:r>
            <w:r w:rsidR="00744F31" w:rsidRPr="00156370">
              <w:rPr>
                <w:sz w:val="16"/>
                <w:szCs w:val="16"/>
              </w:rPr>
              <w:t xml:space="preserve">any </w:t>
            </w:r>
            <w:r w:rsidRPr="00156370">
              <w:rPr>
                <w:sz w:val="16"/>
                <w:szCs w:val="16"/>
              </w:rPr>
              <w:t>corrective</w:t>
            </w:r>
            <w:r w:rsidRPr="79C40E71">
              <w:rPr>
                <w:sz w:val="16"/>
                <w:szCs w:val="16"/>
              </w:rPr>
              <w:t xml:space="preserve"> action plan</w:t>
            </w:r>
            <w:r w:rsidR="1269CF70" w:rsidRPr="79C40E71">
              <w:rPr>
                <w:sz w:val="16"/>
                <w:szCs w:val="16"/>
              </w:rPr>
              <w:t>s</w:t>
            </w:r>
            <w:r w:rsidRPr="79C40E71">
              <w:rPr>
                <w:sz w:val="16"/>
                <w:szCs w:val="16"/>
              </w:rPr>
              <w:t>, and further recommendations. If the staff member declines to attend the meeting, the department manager</w:t>
            </w:r>
            <w:r w:rsidR="0076146F" w:rsidRPr="79C40E71">
              <w:rPr>
                <w:sz w:val="16"/>
                <w:szCs w:val="16"/>
              </w:rPr>
              <w:t xml:space="preserve"> or </w:t>
            </w:r>
            <w:r w:rsidR="0047451C" w:rsidRPr="79C40E71">
              <w:rPr>
                <w:sz w:val="16"/>
                <w:szCs w:val="16"/>
              </w:rPr>
              <w:t>designee</w:t>
            </w:r>
            <w:r w:rsidRPr="79C40E71">
              <w:rPr>
                <w:sz w:val="16"/>
                <w:szCs w:val="16"/>
              </w:rPr>
              <w:t xml:space="preserve"> presents their recommendations to the committee. </w:t>
            </w:r>
          </w:p>
          <w:p w14:paraId="1F2B72F3" w14:textId="77777777" w:rsidR="00AC7645" w:rsidRPr="00AC7645" w:rsidRDefault="00AC7645" w:rsidP="00AC7645">
            <w:pPr>
              <w:autoSpaceDE w:val="0"/>
              <w:autoSpaceDN w:val="0"/>
              <w:adjustRightInd w:val="0"/>
              <w:rPr>
                <w:rFonts w:cstheme="minorHAnsi"/>
                <w:sz w:val="16"/>
                <w:szCs w:val="16"/>
              </w:rPr>
            </w:pPr>
            <w:r w:rsidRPr="00AC7645">
              <w:rPr>
                <w:rFonts w:cstheme="minorHAnsi"/>
                <w:sz w:val="16"/>
                <w:szCs w:val="16"/>
              </w:rPr>
              <w:t xml:space="preserve">Presentations to the HSC use the </w:t>
            </w:r>
            <w:r w:rsidRPr="00E0706C">
              <w:rPr>
                <w:rFonts w:cstheme="minorHAnsi"/>
                <w:b/>
                <w:bCs/>
                <w:sz w:val="16"/>
                <w:szCs w:val="16"/>
              </w:rPr>
              <w:t>SBAR</w:t>
            </w:r>
            <w:r w:rsidRPr="00AC7645">
              <w:rPr>
                <w:rFonts w:cstheme="minorHAnsi"/>
                <w:sz w:val="16"/>
                <w:szCs w:val="16"/>
              </w:rPr>
              <w:t xml:space="preserve"> format to facilitate clear communication.</w:t>
            </w:r>
          </w:p>
          <w:p w14:paraId="60D22611" w14:textId="77777777" w:rsidR="00AC7645" w:rsidRPr="00AC7645" w:rsidRDefault="00AC7645" w:rsidP="00AC7645">
            <w:pPr>
              <w:autoSpaceDE w:val="0"/>
              <w:autoSpaceDN w:val="0"/>
              <w:adjustRightInd w:val="0"/>
              <w:rPr>
                <w:rFonts w:cstheme="minorHAnsi"/>
                <w:bCs/>
                <w:sz w:val="16"/>
                <w:szCs w:val="16"/>
              </w:rPr>
            </w:pPr>
            <w:r w:rsidRPr="00AC7645">
              <w:rPr>
                <w:rFonts w:cstheme="minorHAnsi"/>
                <w:b/>
                <w:sz w:val="16"/>
                <w:szCs w:val="16"/>
                <w:u w:val="single"/>
              </w:rPr>
              <w:t>S</w:t>
            </w:r>
            <w:r w:rsidRPr="00AC7645">
              <w:rPr>
                <w:rFonts w:cstheme="minorHAnsi"/>
                <w:bCs/>
                <w:sz w:val="16"/>
                <w:szCs w:val="16"/>
                <w:u w:val="single"/>
              </w:rPr>
              <w:t>ituation</w:t>
            </w:r>
            <w:r w:rsidRPr="00AC7645">
              <w:rPr>
                <w:rFonts w:cstheme="minorHAnsi"/>
                <w:bCs/>
                <w:sz w:val="16"/>
                <w:szCs w:val="16"/>
              </w:rPr>
              <w:t xml:space="preserve"> – Explain the staffing concern or variation.</w:t>
            </w:r>
          </w:p>
          <w:p w14:paraId="790B501C" w14:textId="77777777" w:rsidR="00AC7645" w:rsidRPr="00AC7645" w:rsidRDefault="00AC7645" w:rsidP="00AC7645">
            <w:pPr>
              <w:autoSpaceDE w:val="0"/>
              <w:autoSpaceDN w:val="0"/>
              <w:adjustRightInd w:val="0"/>
              <w:rPr>
                <w:rFonts w:cstheme="minorHAnsi"/>
                <w:bCs/>
                <w:sz w:val="16"/>
                <w:szCs w:val="16"/>
              </w:rPr>
            </w:pPr>
            <w:r w:rsidRPr="00AC7645">
              <w:rPr>
                <w:rFonts w:cstheme="minorHAnsi"/>
                <w:b/>
                <w:sz w:val="16"/>
                <w:szCs w:val="16"/>
                <w:u w:val="single"/>
              </w:rPr>
              <w:t>B</w:t>
            </w:r>
            <w:r w:rsidRPr="00AC7645">
              <w:rPr>
                <w:rFonts w:cstheme="minorHAnsi"/>
                <w:bCs/>
                <w:sz w:val="16"/>
                <w:szCs w:val="16"/>
                <w:u w:val="single"/>
              </w:rPr>
              <w:t xml:space="preserve">ackground </w:t>
            </w:r>
            <w:r w:rsidRPr="00AC7645">
              <w:rPr>
                <w:rFonts w:cstheme="minorHAnsi"/>
                <w:bCs/>
                <w:sz w:val="16"/>
                <w:szCs w:val="16"/>
              </w:rPr>
              <w:t xml:space="preserve">– Explain contributing factors, and any identified root cause(s). </w:t>
            </w:r>
          </w:p>
          <w:p w14:paraId="420D3EA1" w14:textId="4CD428A3" w:rsidR="00AC7645" w:rsidRPr="00AC7645" w:rsidRDefault="00AC7645" w:rsidP="00AC7645">
            <w:pPr>
              <w:autoSpaceDE w:val="0"/>
              <w:autoSpaceDN w:val="0"/>
              <w:adjustRightInd w:val="0"/>
              <w:rPr>
                <w:rFonts w:cstheme="minorHAnsi"/>
                <w:bCs/>
                <w:sz w:val="16"/>
                <w:szCs w:val="16"/>
              </w:rPr>
            </w:pPr>
            <w:r w:rsidRPr="00AC7645">
              <w:rPr>
                <w:rFonts w:cstheme="minorHAnsi"/>
                <w:b/>
                <w:sz w:val="16"/>
                <w:szCs w:val="16"/>
                <w:u w:val="single"/>
              </w:rPr>
              <w:t>A</w:t>
            </w:r>
            <w:r w:rsidRPr="00AC7645">
              <w:rPr>
                <w:rFonts w:cstheme="minorHAnsi"/>
                <w:bCs/>
                <w:sz w:val="16"/>
                <w:szCs w:val="16"/>
                <w:u w:val="single"/>
              </w:rPr>
              <w:t xml:space="preserve">ction &amp; </w:t>
            </w:r>
            <w:r w:rsidRPr="00AC7645">
              <w:rPr>
                <w:rFonts w:cstheme="minorHAnsi"/>
                <w:b/>
                <w:sz w:val="16"/>
                <w:szCs w:val="16"/>
                <w:u w:val="single"/>
              </w:rPr>
              <w:t>A</w:t>
            </w:r>
            <w:r w:rsidRPr="00AC7645">
              <w:rPr>
                <w:rFonts w:cstheme="minorHAnsi"/>
                <w:bCs/>
                <w:sz w:val="16"/>
                <w:szCs w:val="16"/>
                <w:u w:val="single"/>
              </w:rPr>
              <w:t>ssessment</w:t>
            </w:r>
            <w:r w:rsidRPr="00AC7645">
              <w:rPr>
                <w:rFonts w:cstheme="minorHAnsi"/>
                <w:bCs/>
                <w:sz w:val="16"/>
                <w:szCs w:val="16"/>
              </w:rPr>
              <w:t xml:space="preserve"> – Corrective action taken at the department level </w:t>
            </w:r>
            <w:r w:rsidR="00DA3E35">
              <w:rPr>
                <w:rFonts w:cstheme="minorHAnsi"/>
                <w:bCs/>
                <w:sz w:val="16"/>
                <w:szCs w:val="16"/>
              </w:rPr>
              <w:t>and</w:t>
            </w:r>
            <w:r w:rsidRPr="00AC7645">
              <w:rPr>
                <w:rFonts w:cstheme="minorHAnsi"/>
                <w:bCs/>
                <w:sz w:val="16"/>
                <w:szCs w:val="16"/>
              </w:rPr>
              <w:t xml:space="preserve"> evaluation of effectiveness of attempted solutions. </w:t>
            </w:r>
          </w:p>
          <w:p w14:paraId="11287517" w14:textId="78D90F10" w:rsidR="00AC7645" w:rsidRDefault="00AC7645" w:rsidP="00AC7645">
            <w:pPr>
              <w:autoSpaceDE w:val="0"/>
              <w:autoSpaceDN w:val="0"/>
              <w:adjustRightInd w:val="0"/>
              <w:rPr>
                <w:rFonts w:cstheme="minorHAnsi"/>
                <w:bCs/>
                <w:sz w:val="16"/>
                <w:szCs w:val="16"/>
              </w:rPr>
            </w:pPr>
            <w:r w:rsidRPr="00AC7645">
              <w:rPr>
                <w:rFonts w:cstheme="minorHAnsi"/>
                <w:b/>
                <w:sz w:val="16"/>
                <w:szCs w:val="16"/>
                <w:u w:val="single"/>
              </w:rPr>
              <w:t>R</w:t>
            </w:r>
            <w:r w:rsidRPr="00AC7645">
              <w:rPr>
                <w:rFonts w:cstheme="minorHAnsi"/>
                <w:bCs/>
                <w:sz w:val="16"/>
                <w:szCs w:val="16"/>
                <w:u w:val="single"/>
              </w:rPr>
              <w:t>ecommendation</w:t>
            </w:r>
            <w:r w:rsidRPr="00AC7645">
              <w:rPr>
                <w:rFonts w:cstheme="minorHAnsi"/>
                <w:bCs/>
                <w:sz w:val="16"/>
                <w:szCs w:val="16"/>
              </w:rPr>
              <w:t xml:space="preserve"> –</w:t>
            </w:r>
            <w:r w:rsidR="00817B40">
              <w:rPr>
                <w:rFonts w:cstheme="minorHAnsi"/>
                <w:bCs/>
                <w:sz w:val="16"/>
                <w:szCs w:val="16"/>
              </w:rPr>
              <w:t>Provide o</w:t>
            </w:r>
            <w:r w:rsidRPr="00AC7645">
              <w:rPr>
                <w:rFonts w:cstheme="minorHAnsi"/>
                <w:bCs/>
                <w:sz w:val="16"/>
                <w:szCs w:val="16"/>
              </w:rPr>
              <w:t>ther potential solutions and the recommended classification of the complaint.</w:t>
            </w:r>
          </w:p>
          <w:p w14:paraId="5820BB96" w14:textId="77777777" w:rsidR="00AC7645" w:rsidRPr="00AC7645" w:rsidRDefault="00AC7645" w:rsidP="00AC7645">
            <w:pPr>
              <w:autoSpaceDE w:val="0"/>
              <w:autoSpaceDN w:val="0"/>
              <w:adjustRightInd w:val="0"/>
              <w:rPr>
                <w:rFonts w:cstheme="minorHAnsi"/>
                <w:sz w:val="16"/>
                <w:szCs w:val="16"/>
              </w:rPr>
            </w:pPr>
            <w:r w:rsidRPr="00AC7645">
              <w:rPr>
                <w:rFonts w:cstheme="minorHAnsi"/>
                <w:b/>
                <w:bCs/>
                <w:sz w:val="16"/>
                <w:szCs w:val="16"/>
                <w:u w:val="single"/>
              </w:rPr>
              <w:t xml:space="preserve">Step 7: HSC Complaint Classification </w:t>
            </w:r>
          </w:p>
          <w:p w14:paraId="7AC94739" w14:textId="7504D5E2" w:rsidR="00AC7645" w:rsidRPr="00AC7645" w:rsidRDefault="00AC7645" w:rsidP="00AC7645">
            <w:pPr>
              <w:autoSpaceDE w:val="0"/>
              <w:autoSpaceDN w:val="0"/>
              <w:adjustRightInd w:val="0"/>
              <w:rPr>
                <w:rFonts w:cstheme="minorHAnsi"/>
                <w:sz w:val="16"/>
                <w:szCs w:val="16"/>
              </w:rPr>
            </w:pPr>
            <w:r w:rsidRPr="00AC7645">
              <w:rPr>
                <w:rFonts w:cstheme="minorHAnsi"/>
                <w:sz w:val="16"/>
                <w:szCs w:val="16"/>
              </w:rPr>
              <w:t xml:space="preserve">After receiving the department report, the HSC determines classification of each </w:t>
            </w:r>
            <w:r w:rsidRPr="0002787E">
              <w:rPr>
                <w:rFonts w:cstheme="minorHAnsi"/>
                <w:sz w:val="16"/>
                <w:szCs w:val="16"/>
              </w:rPr>
              <w:t>staffing concer</w:t>
            </w:r>
            <w:r w:rsidR="0002787E" w:rsidRPr="0002787E">
              <w:rPr>
                <w:rFonts w:cstheme="minorHAnsi"/>
                <w:sz w:val="16"/>
                <w:szCs w:val="16"/>
              </w:rPr>
              <w:t>n</w:t>
            </w:r>
            <w:r w:rsidRPr="00AC7645">
              <w:rPr>
                <w:rFonts w:cstheme="minorHAnsi"/>
                <w:sz w:val="16"/>
                <w:szCs w:val="16"/>
              </w:rPr>
              <w:t xml:space="preserve"> and whether additional action is needed to resolve the concern. The following standard definitions are used to classify each concern: </w:t>
            </w:r>
          </w:p>
          <w:p w14:paraId="16BE5ED4" w14:textId="26B5C4B2" w:rsidR="00AC7645" w:rsidRPr="00AC7645" w:rsidRDefault="00AC7645" w:rsidP="00AC7645">
            <w:pPr>
              <w:autoSpaceDE w:val="0"/>
              <w:autoSpaceDN w:val="0"/>
              <w:adjustRightInd w:val="0"/>
              <w:rPr>
                <w:rFonts w:cstheme="minorHAnsi"/>
                <w:b/>
                <w:sz w:val="16"/>
                <w:szCs w:val="16"/>
              </w:rPr>
            </w:pPr>
            <w:r w:rsidRPr="00AC7645">
              <w:rPr>
                <w:rFonts w:cstheme="minorHAnsi"/>
                <w:b/>
                <w:sz w:val="16"/>
                <w:szCs w:val="16"/>
              </w:rPr>
              <w:t>DISMISSED</w:t>
            </w:r>
            <w:r w:rsidR="00484DE3">
              <w:rPr>
                <w:rFonts w:cstheme="minorHAnsi"/>
                <w:b/>
                <w:sz w:val="16"/>
                <w:szCs w:val="16"/>
              </w:rPr>
              <w:t xml:space="preserve"> (unsubstantiated data)</w:t>
            </w:r>
          </w:p>
          <w:p w14:paraId="2048AE14" w14:textId="77777777" w:rsidR="00AC7645" w:rsidRPr="00AC7645" w:rsidRDefault="00AC7645" w:rsidP="00AC7645">
            <w:pPr>
              <w:autoSpaceDE w:val="0"/>
              <w:autoSpaceDN w:val="0"/>
              <w:adjustRightInd w:val="0"/>
              <w:rPr>
                <w:rFonts w:cstheme="minorHAnsi"/>
                <w:bCs/>
                <w:sz w:val="16"/>
                <w:szCs w:val="16"/>
              </w:rPr>
            </w:pPr>
            <w:r w:rsidRPr="00AC7645">
              <w:rPr>
                <w:rFonts w:cstheme="minorHAnsi"/>
                <w:bCs/>
                <w:sz w:val="16"/>
                <w:szCs w:val="16"/>
              </w:rPr>
              <w:t>• Not enough information/detail was provided to investigate.</w:t>
            </w:r>
          </w:p>
          <w:p w14:paraId="1F4AFE8C" w14:textId="0CF8775A" w:rsidR="00AC7645" w:rsidRPr="00AC7645" w:rsidRDefault="00AC7645" w:rsidP="51A75B60">
            <w:pPr>
              <w:autoSpaceDE w:val="0"/>
              <w:autoSpaceDN w:val="0"/>
              <w:adjustRightInd w:val="0"/>
              <w:rPr>
                <w:sz w:val="16"/>
                <w:szCs w:val="16"/>
              </w:rPr>
            </w:pPr>
            <w:r w:rsidRPr="68BB4E11">
              <w:rPr>
                <w:sz w:val="16"/>
                <w:szCs w:val="16"/>
              </w:rPr>
              <w:t xml:space="preserve">• The evidence presented to the </w:t>
            </w:r>
            <w:r w:rsidR="1DA4EBD2" w:rsidRPr="00156370">
              <w:rPr>
                <w:sz w:val="16"/>
                <w:szCs w:val="16"/>
              </w:rPr>
              <w:t xml:space="preserve">hospital </w:t>
            </w:r>
            <w:r w:rsidRPr="68BB4E11">
              <w:rPr>
                <w:sz w:val="16"/>
                <w:szCs w:val="16"/>
              </w:rPr>
              <w:t>staffing committee does not support the staffing complaint.</w:t>
            </w:r>
          </w:p>
          <w:p w14:paraId="1B140D10" w14:textId="2C1C0CA2" w:rsidR="00AC7645" w:rsidRPr="00AC7645" w:rsidRDefault="00AC7645" w:rsidP="00AC7645">
            <w:pPr>
              <w:autoSpaceDE w:val="0"/>
              <w:autoSpaceDN w:val="0"/>
              <w:adjustRightInd w:val="0"/>
              <w:rPr>
                <w:rFonts w:cstheme="minorHAnsi"/>
                <w:bCs/>
                <w:sz w:val="16"/>
                <w:szCs w:val="16"/>
              </w:rPr>
            </w:pPr>
            <w:r w:rsidRPr="00AC7645">
              <w:rPr>
                <w:rFonts w:cstheme="minorHAnsi"/>
                <w:bCs/>
                <w:sz w:val="16"/>
                <w:szCs w:val="16"/>
              </w:rPr>
              <w:t xml:space="preserve">• The hospital followed the </w:t>
            </w:r>
            <w:r w:rsidR="00F47F39" w:rsidRPr="00156370">
              <w:rPr>
                <w:rFonts w:cstheme="minorHAnsi"/>
                <w:bCs/>
                <w:sz w:val="16"/>
                <w:szCs w:val="16"/>
              </w:rPr>
              <w:t xml:space="preserve">hospital </w:t>
            </w:r>
            <w:r w:rsidRPr="00156370">
              <w:rPr>
                <w:rFonts w:cstheme="minorHAnsi"/>
                <w:bCs/>
                <w:sz w:val="16"/>
                <w:szCs w:val="16"/>
              </w:rPr>
              <w:t>s</w:t>
            </w:r>
            <w:r w:rsidRPr="00AC7645">
              <w:rPr>
                <w:rFonts w:cstheme="minorHAnsi"/>
                <w:bCs/>
                <w:sz w:val="16"/>
                <w:szCs w:val="16"/>
              </w:rPr>
              <w:t>taffing plan.</w:t>
            </w:r>
          </w:p>
          <w:p w14:paraId="6B45EE3C" w14:textId="77777777" w:rsidR="00AC7645" w:rsidRPr="00AC7645" w:rsidRDefault="00AC7645" w:rsidP="00AC7645">
            <w:pPr>
              <w:autoSpaceDE w:val="0"/>
              <w:autoSpaceDN w:val="0"/>
              <w:adjustRightInd w:val="0"/>
              <w:rPr>
                <w:rFonts w:cstheme="minorHAnsi"/>
                <w:b/>
                <w:sz w:val="16"/>
                <w:szCs w:val="16"/>
              </w:rPr>
            </w:pPr>
            <w:r w:rsidRPr="00AC7645">
              <w:rPr>
                <w:rFonts w:cstheme="minorHAnsi"/>
                <w:b/>
                <w:sz w:val="16"/>
                <w:szCs w:val="16"/>
              </w:rPr>
              <w:lastRenderedPageBreak/>
              <w:t>DISMISSED WITH ACKNOWLEDGEMENT</w:t>
            </w:r>
          </w:p>
          <w:p w14:paraId="74D16250" w14:textId="77777777" w:rsidR="00AC7645" w:rsidRPr="00AC7645" w:rsidRDefault="00AC7645" w:rsidP="00AC7645">
            <w:pPr>
              <w:autoSpaceDE w:val="0"/>
              <w:autoSpaceDN w:val="0"/>
              <w:adjustRightInd w:val="0"/>
              <w:rPr>
                <w:rFonts w:cstheme="minorHAnsi"/>
                <w:bCs/>
                <w:sz w:val="16"/>
                <w:szCs w:val="16"/>
              </w:rPr>
            </w:pPr>
            <w:r w:rsidRPr="00AC7645">
              <w:rPr>
                <w:rFonts w:cstheme="minorHAnsi"/>
                <w:bCs/>
                <w:sz w:val="16"/>
                <w:szCs w:val="16"/>
              </w:rPr>
              <w:t>HSC acknowledges that there was a variation from the staffing plan which could not be resolved due to the following circumstances:</w:t>
            </w:r>
          </w:p>
          <w:p w14:paraId="1FB59445" w14:textId="288E46C0" w:rsidR="00AC7645" w:rsidRPr="00AC7645" w:rsidRDefault="00AC7645" w:rsidP="00AC7645">
            <w:pPr>
              <w:autoSpaceDE w:val="0"/>
              <w:autoSpaceDN w:val="0"/>
              <w:adjustRightInd w:val="0"/>
              <w:rPr>
                <w:rFonts w:cstheme="minorHAnsi"/>
                <w:bCs/>
                <w:sz w:val="16"/>
                <w:szCs w:val="16"/>
              </w:rPr>
            </w:pPr>
            <w:r w:rsidRPr="00AC7645">
              <w:rPr>
                <w:rFonts w:cstheme="minorHAnsi"/>
                <w:bCs/>
                <w:sz w:val="16"/>
                <w:szCs w:val="16"/>
              </w:rPr>
              <w:t xml:space="preserve">• The hospital documented that it made reasonable efforts </w:t>
            </w:r>
            <w:r w:rsidR="00A32D85">
              <w:rPr>
                <w:rFonts w:cstheme="minorHAnsi"/>
                <w:bCs/>
                <w:sz w:val="16"/>
                <w:szCs w:val="16"/>
              </w:rPr>
              <w:t>(</w:t>
            </w:r>
            <w:r w:rsidR="005D56D0">
              <w:rPr>
                <w:rFonts w:cstheme="minorHAnsi"/>
                <w:bCs/>
                <w:sz w:val="16"/>
                <w:szCs w:val="16"/>
              </w:rPr>
              <w:t>RCW 70.41.410)</w:t>
            </w:r>
            <w:r w:rsidR="00A32D85">
              <w:rPr>
                <w:rFonts w:cstheme="minorHAnsi"/>
                <w:bCs/>
                <w:sz w:val="16"/>
                <w:szCs w:val="16"/>
              </w:rPr>
              <w:t xml:space="preserve"> </w:t>
            </w:r>
            <w:r w:rsidRPr="00AC7645">
              <w:rPr>
                <w:rFonts w:cstheme="minorHAnsi"/>
                <w:bCs/>
                <w:sz w:val="16"/>
                <w:szCs w:val="16"/>
              </w:rPr>
              <w:t xml:space="preserve">to obtain staffing but was unable to do so. (See definition of reasonable efforts). </w:t>
            </w:r>
          </w:p>
          <w:p w14:paraId="1405E2A0" w14:textId="6701B067" w:rsidR="00AC7645" w:rsidRPr="00AC7645" w:rsidRDefault="00AC7645" w:rsidP="00AC7645">
            <w:pPr>
              <w:autoSpaceDE w:val="0"/>
              <w:autoSpaceDN w:val="0"/>
              <w:adjustRightInd w:val="0"/>
              <w:rPr>
                <w:rFonts w:cstheme="minorHAnsi"/>
                <w:bCs/>
                <w:sz w:val="16"/>
                <w:szCs w:val="16"/>
              </w:rPr>
            </w:pPr>
            <w:r w:rsidRPr="00AC7645">
              <w:rPr>
                <w:rFonts w:cstheme="minorHAnsi"/>
                <w:bCs/>
                <w:sz w:val="16"/>
                <w:szCs w:val="16"/>
              </w:rPr>
              <w:t>• The incident causing the complaint occurred during an unforeseeable emergent circumstance</w:t>
            </w:r>
            <w:r w:rsidR="0003528E">
              <w:rPr>
                <w:rFonts w:cstheme="minorHAnsi"/>
                <w:bCs/>
                <w:sz w:val="16"/>
                <w:szCs w:val="16"/>
              </w:rPr>
              <w:t xml:space="preserve"> </w:t>
            </w:r>
            <w:r w:rsidR="00A32D85">
              <w:rPr>
                <w:rFonts w:cstheme="minorHAnsi"/>
                <w:bCs/>
                <w:sz w:val="16"/>
                <w:szCs w:val="16"/>
              </w:rPr>
              <w:t>(</w:t>
            </w:r>
            <w:r w:rsidR="002103E5" w:rsidRPr="002103E5">
              <w:rPr>
                <w:rFonts w:cstheme="minorHAnsi"/>
                <w:bCs/>
                <w:sz w:val="16"/>
                <w:szCs w:val="16"/>
              </w:rPr>
              <w:t>RCW 70.41.410</w:t>
            </w:r>
            <w:r w:rsidR="002103E5">
              <w:rPr>
                <w:rFonts w:cstheme="minorHAnsi"/>
                <w:bCs/>
                <w:sz w:val="16"/>
                <w:szCs w:val="16"/>
              </w:rPr>
              <w:t>)</w:t>
            </w:r>
            <w:r w:rsidRPr="00AC7645">
              <w:rPr>
                <w:rFonts w:cstheme="minorHAnsi"/>
                <w:bCs/>
                <w:sz w:val="16"/>
                <w:szCs w:val="16"/>
              </w:rPr>
              <w:t xml:space="preserve">. </w:t>
            </w:r>
          </w:p>
          <w:p w14:paraId="40D3D982" w14:textId="77777777" w:rsidR="00AC7645" w:rsidRPr="00AC7645" w:rsidRDefault="00AC7645" w:rsidP="00AC7645">
            <w:pPr>
              <w:autoSpaceDE w:val="0"/>
              <w:autoSpaceDN w:val="0"/>
              <w:adjustRightInd w:val="0"/>
              <w:rPr>
                <w:rFonts w:cstheme="minorHAnsi"/>
                <w:bCs/>
                <w:sz w:val="16"/>
                <w:szCs w:val="16"/>
              </w:rPr>
            </w:pPr>
            <w:r w:rsidRPr="00AC7645">
              <w:rPr>
                <w:rFonts w:cstheme="minorHAnsi"/>
                <w:bCs/>
                <w:sz w:val="16"/>
                <w:szCs w:val="16"/>
              </w:rPr>
              <w:t xml:space="preserve">• Other circumstances to be specified by HSC. </w:t>
            </w:r>
          </w:p>
          <w:p w14:paraId="1A4C31B6" w14:textId="77777777" w:rsidR="00AC7645" w:rsidRPr="00AC7645" w:rsidRDefault="00AC7645" w:rsidP="00AC7645">
            <w:pPr>
              <w:autoSpaceDE w:val="0"/>
              <w:autoSpaceDN w:val="0"/>
              <w:adjustRightInd w:val="0"/>
              <w:rPr>
                <w:rFonts w:cstheme="minorHAnsi"/>
                <w:b/>
                <w:sz w:val="16"/>
                <w:szCs w:val="16"/>
              </w:rPr>
            </w:pPr>
            <w:r w:rsidRPr="00AC7645">
              <w:rPr>
                <w:rFonts w:cstheme="minorHAnsi"/>
                <w:b/>
                <w:sz w:val="16"/>
                <w:szCs w:val="16"/>
              </w:rPr>
              <w:t xml:space="preserve">RESOLVED </w:t>
            </w:r>
          </w:p>
          <w:p w14:paraId="781BD2A7" w14:textId="0980599D" w:rsidR="00AC7645" w:rsidRPr="00AC7645" w:rsidRDefault="00AC7645" w:rsidP="00AC7645">
            <w:pPr>
              <w:autoSpaceDE w:val="0"/>
              <w:autoSpaceDN w:val="0"/>
              <w:adjustRightInd w:val="0"/>
              <w:rPr>
                <w:rFonts w:cstheme="minorHAnsi"/>
                <w:bCs/>
                <w:sz w:val="16"/>
                <w:szCs w:val="16"/>
              </w:rPr>
            </w:pPr>
            <w:r w:rsidRPr="00AC7645">
              <w:rPr>
                <w:rFonts w:cstheme="minorHAnsi"/>
                <w:bCs/>
                <w:sz w:val="16"/>
                <w:szCs w:val="16"/>
              </w:rPr>
              <w:t>• HSC agrees that the complaint has been resolved and designate</w:t>
            </w:r>
            <w:r w:rsidR="009268A8">
              <w:rPr>
                <w:rFonts w:cstheme="minorHAnsi"/>
                <w:bCs/>
                <w:sz w:val="16"/>
                <w:szCs w:val="16"/>
              </w:rPr>
              <w:t>s</w:t>
            </w:r>
            <w:r w:rsidRPr="00AC7645">
              <w:rPr>
                <w:rFonts w:cstheme="minorHAnsi"/>
                <w:bCs/>
                <w:sz w:val="16"/>
                <w:szCs w:val="16"/>
              </w:rPr>
              <w:t xml:space="preserve"> a resolution level. </w:t>
            </w:r>
          </w:p>
          <w:p w14:paraId="5E6D5211" w14:textId="77777777" w:rsidR="00AC7645" w:rsidRPr="00AC7645" w:rsidRDefault="00AC7645" w:rsidP="00AC7645">
            <w:pPr>
              <w:autoSpaceDE w:val="0"/>
              <w:autoSpaceDN w:val="0"/>
              <w:adjustRightInd w:val="0"/>
              <w:rPr>
                <w:rFonts w:cstheme="minorHAnsi"/>
                <w:bCs/>
                <w:sz w:val="16"/>
                <w:szCs w:val="16"/>
              </w:rPr>
            </w:pPr>
            <w:r w:rsidRPr="00AC7645">
              <w:rPr>
                <w:rFonts w:cstheme="minorHAnsi"/>
                <w:bCs/>
                <w:sz w:val="16"/>
                <w:szCs w:val="16"/>
              </w:rPr>
              <w:t xml:space="preserve">   Level 1 – Resolved by immediate supervisor during shift in which concern occurred.</w:t>
            </w:r>
          </w:p>
          <w:p w14:paraId="22F24AB1" w14:textId="77777777" w:rsidR="00AC7645" w:rsidRPr="00AC7645" w:rsidRDefault="00AC7645" w:rsidP="00AC7645">
            <w:pPr>
              <w:autoSpaceDE w:val="0"/>
              <w:autoSpaceDN w:val="0"/>
              <w:adjustRightInd w:val="0"/>
              <w:rPr>
                <w:rFonts w:cstheme="minorHAnsi"/>
                <w:bCs/>
                <w:sz w:val="16"/>
                <w:szCs w:val="16"/>
              </w:rPr>
            </w:pPr>
            <w:r w:rsidRPr="00AC7645">
              <w:rPr>
                <w:rFonts w:cstheme="minorHAnsi"/>
                <w:bCs/>
                <w:sz w:val="16"/>
                <w:szCs w:val="16"/>
              </w:rPr>
              <w:t xml:space="preserve">   Level 2 – Resolved at department/unit level with final review by HSC. </w:t>
            </w:r>
          </w:p>
          <w:p w14:paraId="44282D16" w14:textId="77777777" w:rsidR="00AC7645" w:rsidRPr="00AC7645" w:rsidRDefault="00AC7645" w:rsidP="00AC7645">
            <w:pPr>
              <w:autoSpaceDE w:val="0"/>
              <w:autoSpaceDN w:val="0"/>
              <w:adjustRightInd w:val="0"/>
              <w:rPr>
                <w:rFonts w:cstheme="minorHAnsi"/>
                <w:bCs/>
                <w:sz w:val="16"/>
                <w:szCs w:val="16"/>
              </w:rPr>
            </w:pPr>
            <w:r w:rsidRPr="00AC7645">
              <w:rPr>
                <w:rFonts w:cstheme="minorHAnsi"/>
                <w:bCs/>
                <w:sz w:val="16"/>
                <w:szCs w:val="16"/>
              </w:rPr>
              <w:t xml:space="preserve">   Level 3 – Resolved after HSC action.</w:t>
            </w:r>
          </w:p>
          <w:p w14:paraId="54567517" w14:textId="5D47F999" w:rsidR="00AC7645" w:rsidRPr="00AC7645" w:rsidRDefault="00AC7645" w:rsidP="00AC7645">
            <w:pPr>
              <w:autoSpaceDE w:val="0"/>
              <w:autoSpaceDN w:val="0"/>
              <w:adjustRightInd w:val="0"/>
              <w:rPr>
                <w:rFonts w:cstheme="minorHAnsi"/>
                <w:b/>
                <w:sz w:val="16"/>
                <w:szCs w:val="16"/>
              </w:rPr>
            </w:pPr>
            <w:r w:rsidRPr="00AC7645">
              <w:rPr>
                <w:rFonts w:cstheme="minorHAnsi"/>
                <w:b/>
                <w:sz w:val="16"/>
                <w:szCs w:val="16"/>
              </w:rPr>
              <w:t>IN PROGRESS</w:t>
            </w:r>
            <w:r w:rsidR="00484DE3">
              <w:rPr>
                <w:rFonts w:cstheme="minorHAnsi"/>
                <w:b/>
                <w:sz w:val="16"/>
                <w:szCs w:val="16"/>
              </w:rPr>
              <w:t xml:space="preserve"> (</w:t>
            </w:r>
            <w:r w:rsidR="00DC0490">
              <w:rPr>
                <w:rFonts w:cstheme="minorHAnsi"/>
                <w:b/>
                <w:sz w:val="16"/>
                <w:szCs w:val="16"/>
              </w:rPr>
              <w:t>awaiting resolution</w:t>
            </w:r>
            <w:r w:rsidR="00484DE3">
              <w:rPr>
                <w:rFonts w:cstheme="minorHAnsi"/>
                <w:b/>
                <w:sz w:val="16"/>
                <w:szCs w:val="16"/>
              </w:rPr>
              <w:t>)</w:t>
            </w:r>
          </w:p>
          <w:p w14:paraId="13D6D3DE" w14:textId="77777777" w:rsidR="00AC7645" w:rsidRPr="00AC7645" w:rsidRDefault="00AC7645" w:rsidP="00AC7645">
            <w:pPr>
              <w:autoSpaceDE w:val="0"/>
              <w:autoSpaceDN w:val="0"/>
              <w:adjustRightInd w:val="0"/>
              <w:rPr>
                <w:rFonts w:cstheme="minorHAnsi"/>
                <w:bCs/>
                <w:sz w:val="16"/>
                <w:szCs w:val="16"/>
              </w:rPr>
            </w:pPr>
            <w:r w:rsidRPr="00AC7645">
              <w:rPr>
                <w:rFonts w:cstheme="minorHAnsi"/>
                <w:bCs/>
                <w:sz w:val="16"/>
                <w:szCs w:val="16"/>
              </w:rPr>
              <w:t xml:space="preserve">• A potential solution or corrective action plan has been identified and initiated. </w:t>
            </w:r>
          </w:p>
          <w:p w14:paraId="338A9D54" w14:textId="77777777" w:rsidR="00AC7645" w:rsidRPr="00AC7645" w:rsidRDefault="00AC7645" w:rsidP="00AC7645">
            <w:pPr>
              <w:autoSpaceDE w:val="0"/>
              <w:autoSpaceDN w:val="0"/>
              <w:adjustRightInd w:val="0"/>
              <w:rPr>
                <w:rFonts w:cstheme="minorHAnsi"/>
                <w:bCs/>
                <w:sz w:val="16"/>
                <w:szCs w:val="16"/>
              </w:rPr>
            </w:pPr>
            <w:r w:rsidRPr="00AC7645">
              <w:rPr>
                <w:rFonts w:cstheme="minorHAnsi"/>
                <w:bCs/>
                <w:sz w:val="16"/>
                <w:szCs w:val="16"/>
              </w:rPr>
              <w:t xml:space="preserve">• Intermediate or contingent designation. May not be the final disposition of a complaint. </w:t>
            </w:r>
          </w:p>
          <w:p w14:paraId="67C26366" w14:textId="77777777" w:rsidR="00AC7645" w:rsidRPr="00AC7645" w:rsidRDefault="00AC7645" w:rsidP="00AC7645">
            <w:pPr>
              <w:autoSpaceDE w:val="0"/>
              <w:autoSpaceDN w:val="0"/>
              <w:adjustRightInd w:val="0"/>
              <w:rPr>
                <w:rFonts w:cstheme="minorHAnsi"/>
                <w:bCs/>
                <w:sz w:val="16"/>
                <w:szCs w:val="16"/>
              </w:rPr>
            </w:pPr>
            <w:r w:rsidRPr="00AC7645">
              <w:rPr>
                <w:rFonts w:cstheme="minorHAnsi"/>
                <w:bCs/>
                <w:sz w:val="16"/>
                <w:szCs w:val="16"/>
              </w:rPr>
              <w:t xml:space="preserve">• HSC to follow up on the concern to evaluate the effectiveness of the corrective action plan and determine the final disposition of the concern. </w:t>
            </w:r>
          </w:p>
          <w:p w14:paraId="276C2FA0" w14:textId="2D3F541A" w:rsidR="00AC7645" w:rsidRPr="00AC7645" w:rsidRDefault="00AC7645" w:rsidP="00AC7645">
            <w:pPr>
              <w:autoSpaceDE w:val="0"/>
              <w:autoSpaceDN w:val="0"/>
              <w:adjustRightInd w:val="0"/>
              <w:rPr>
                <w:rFonts w:cstheme="minorHAnsi"/>
                <w:b/>
                <w:sz w:val="16"/>
                <w:szCs w:val="16"/>
              </w:rPr>
            </w:pPr>
            <w:r w:rsidRPr="00AC7645">
              <w:rPr>
                <w:rFonts w:cstheme="minorHAnsi"/>
                <w:b/>
                <w:sz w:val="16"/>
                <w:szCs w:val="16"/>
              </w:rPr>
              <w:t>ESCALATED</w:t>
            </w:r>
            <w:r w:rsidR="00484DE3">
              <w:rPr>
                <w:rFonts w:cstheme="minorHAnsi"/>
                <w:b/>
                <w:sz w:val="16"/>
                <w:szCs w:val="16"/>
              </w:rPr>
              <w:t xml:space="preserve"> (</w:t>
            </w:r>
            <w:r w:rsidR="00DC0490">
              <w:rPr>
                <w:rFonts w:cstheme="minorHAnsi"/>
                <w:b/>
                <w:sz w:val="16"/>
                <w:szCs w:val="16"/>
              </w:rPr>
              <w:t>awaiting resolution</w:t>
            </w:r>
            <w:r w:rsidR="00484DE3">
              <w:rPr>
                <w:rFonts w:cstheme="minorHAnsi"/>
                <w:b/>
                <w:sz w:val="16"/>
                <w:szCs w:val="16"/>
              </w:rPr>
              <w:t>)</w:t>
            </w:r>
          </w:p>
          <w:p w14:paraId="7C6BD25B" w14:textId="77777777" w:rsidR="00AC7645" w:rsidRPr="00AC7645" w:rsidRDefault="00AC7645" w:rsidP="00AC7645">
            <w:pPr>
              <w:autoSpaceDE w:val="0"/>
              <w:autoSpaceDN w:val="0"/>
              <w:adjustRightInd w:val="0"/>
              <w:rPr>
                <w:rFonts w:cstheme="minorHAnsi"/>
                <w:bCs/>
                <w:sz w:val="16"/>
                <w:szCs w:val="16"/>
              </w:rPr>
            </w:pPr>
            <w:r w:rsidRPr="00AC7645">
              <w:rPr>
                <w:rFonts w:cstheme="minorHAnsi"/>
                <w:bCs/>
                <w:sz w:val="16"/>
                <w:szCs w:val="16"/>
              </w:rPr>
              <w:t xml:space="preserve">• HSC needs additional assistance and/or resources from senior leadership to address the concern. </w:t>
            </w:r>
          </w:p>
          <w:p w14:paraId="4F71E6F7" w14:textId="77777777" w:rsidR="00AC7645" w:rsidRPr="00AC7645" w:rsidRDefault="00AC7645" w:rsidP="00AC7645">
            <w:pPr>
              <w:autoSpaceDE w:val="0"/>
              <w:autoSpaceDN w:val="0"/>
              <w:adjustRightInd w:val="0"/>
              <w:rPr>
                <w:rFonts w:cstheme="minorHAnsi"/>
                <w:bCs/>
                <w:sz w:val="16"/>
                <w:szCs w:val="16"/>
              </w:rPr>
            </w:pPr>
            <w:r w:rsidRPr="00AC7645">
              <w:rPr>
                <w:rFonts w:cstheme="minorHAnsi"/>
                <w:bCs/>
                <w:sz w:val="16"/>
                <w:szCs w:val="16"/>
              </w:rPr>
              <w:t xml:space="preserve">• Intermediate or contingent designation. May not be the final disposition of a complaint. </w:t>
            </w:r>
          </w:p>
          <w:p w14:paraId="5FB67FF3" w14:textId="77777777" w:rsidR="00AC7645" w:rsidRPr="00AC7645" w:rsidRDefault="00AC7645" w:rsidP="00AC7645">
            <w:pPr>
              <w:autoSpaceDE w:val="0"/>
              <w:autoSpaceDN w:val="0"/>
              <w:adjustRightInd w:val="0"/>
              <w:rPr>
                <w:rFonts w:cstheme="minorHAnsi"/>
                <w:bCs/>
                <w:sz w:val="16"/>
                <w:szCs w:val="16"/>
              </w:rPr>
            </w:pPr>
            <w:r w:rsidRPr="00AC7645">
              <w:rPr>
                <w:rFonts w:cstheme="minorHAnsi"/>
                <w:bCs/>
                <w:sz w:val="16"/>
                <w:szCs w:val="16"/>
              </w:rPr>
              <w:t xml:space="preserve">• HSC revisits this concern for further discussion until it can be resolved. </w:t>
            </w:r>
          </w:p>
          <w:p w14:paraId="77576E88" w14:textId="77777777" w:rsidR="00AC7645" w:rsidRPr="00AC7645" w:rsidRDefault="00AC7645" w:rsidP="00AC7645">
            <w:pPr>
              <w:autoSpaceDE w:val="0"/>
              <w:autoSpaceDN w:val="0"/>
              <w:adjustRightInd w:val="0"/>
              <w:rPr>
                <w:rFonts w:cstheme="minorHAnsi"/>
                <w:b/>
                <w:sz w:val="16"/>
                <w:szCs w:val="16"/>
              </w:rPr>
            </w:pPr>
            <w:r w:rsidRPr="00AC7645">
              <w:rPr>
                <w:rFonts w:cstheme="minorHAnsi"/>
                <w:b/>
                <w:sz w:val="16"/>
                <w:szCs w:val="16"/>
              </w:rPr>
              <w:t>UNRESOLVED</w:t>
            </w:r>
          </w:p>
          <w:p w14:paraId="70384EC4" w14:textId="77777777" w:rsidR="00AC7645" w:rsidRPr="00AC7645" w:rsidRDefault="00AC7645" w:rsidP="00AC7645">
            <w:pPr>
              <w:autoSpaceDE w:val="0"/>
              <w:autoSpaceDN w:val="0"/>
              <w:adjustRightInd w:val="0"/>
              <w:rPr>
                <w:rFonts w:cstheme="minorHAnsi"/>
                <w:bCs/>
                <w:sz w:val="16"/>
                <w:szCs w:val="16"/>
              </w:rPr>
            </w:pPr>
            <w:r w:rsidRPr="00AC7645">
              <w:rPr>
                <w:rFonts w:cstheme="minorHAnsi"/>
                <w:bCs/>
                <w:sz w:val="16"/>
                <w:szCs w:val="16"/>
              </w:rPr>
              <w:t xml:space="preserve">•HSC agrees that the complaint is not resolved or is unable to reach consensus on resolution. </w:t>
            </w:r>
          </w:p>
          <w:p w14:paraId="3B329CAE" w14:textId="77777777" w:rsidR="00AC7645" w:rsidRPr="00AC7645" w:rsidRDefault="00AC7645" w:rsidP="00AC7645">
            <w:pPr>
              <w:autoSpaceDE w:val="0"/>
              <w:autoSpaceDN w:val="0"/>
              <w:adjustRightInd w:val="0"/>
              <w:rPr>
                <w:rFonts w:cstheme="minorHAnsi"/>
                <w:sz w:val="16"/>
                <w:szCs w:val="16"/>
              </w:rPr>
            </w:pPr>
          </w:p>
          <w:p w14:paraId="1FB19335" w14:textId="513D3F07" w:rsidR="00AC7645" w:rsidRDefault="00AC7645" w:rsidP="00AC7645">
            <w:pPr>
              <w:autoSpaceDE w:val="0"/>
              <w:autoSpaceDN w:val="0"/>
              <w:adjustRightInd w:val="0"/>
              <w:rPr>
                <w:rFonts w:cstheme="minorHAnsi"/>
                <w:sz w:val="16"/>
                <w:szCs w:val="16"/>
              </w:rPr>
            </w:pPr>
            <w:bookmarkStart w:id="18" w:name="_Hlk155369529"/>
            <w:r w:rsidRPr="00AC7645">
              <w:rPr>
                <w:rFonts w:cstheme="minorHAnsi"/>
                <w:sz w:val="16"/>
                <w:szCs w:val="16"/>
              </w:rPr>
              <w:t xml:space="preserve">If a complaint is not classified as dismissed or resolved when presented to the HSC, the committee </w:t>
            </w:r>
            <w:r w:rsidR="009409E7">
              <w:rPr>
                <w:rFonts w:cstheme="minorHAnsi"/>
                <w:sz w:val="16"/>
                <w:szCs w:val="16"/>
              </w:rPr>
              <w:t>identifies</w:t>
            </w:r>
            <w:r w:rsidRPr="00AC7645">
              <w:rPr>
                <w:rFonts w:cstheme="minorHAnsi"/>
                <w:sz w:val="16"/>
                <w:szCs w:val="16"/>
              </w:rPr>
              <w:t xml:space="preserve"> potential solutions and develop</w:t>
            </w:r>
            <w:r w:rsidR="00E714EA">
              <w:rPr>
                <w:rFonts w:cstheme="minorHAnsi"/>
                <w:sz w:val="16"/>
                <w:szCs w:val="16"/>
              </w:rPr>
              <w:t xml:space="preserve">s </w:t>
            </w:r>
            <w:r w:rsidRPr="00AC7645">
              <w:rPr>
                <w:rFonts w:cstheme="minorHAnsi"/>
                <w:sz w:val="16"/>
                <w:szCs w:val="16"/>
              </w:rPr>
              <w:t xml:space="preserve">an action plan. The committee makes every effort to resolve concerns within 90 days of HSC co-chairs receiving a concern. The HSC extends the review period longer than 90 days with approval from the majority (50 percent plus one) of the committee. Any decision to extend the review period will be recorded by the committee co-chairs on the complaint tracking log. </w:t>
            </w:r>
          </w:p>
          <w:bookmarkEnd w:id="17"/>
          <w:p w14:paraId="1AB2C625" w14:textId="77777777" w:rsidR="0027527E" w:rsidRPr="0027527E" w:rsidRDefault="0027527E" w:rsidP="0027527E">
            <w:pPr>
              <w:autoSpaceDE w:val="0"/>
              <w:autoSpaceDN w:val="0"/>
              <w:adjustRightInd w:val="0"/>
              <w:rPr>
                <w:rFonts w:cstheme="minorHAnsi"/>
                <w:b/>
                <w:bCs/>
                <w:sz w:val="16"/>
                <w:szCs w:val="16"/>
                <w:u w:val="single"/>
              </w:rPr>
            </w:pPr>
            <w:r w:rsidRPr="0027527E">
              <w:rPr>
                <w:rFonts w:cstheme="minorHAnsi"/>
                <w:b/>
                <w:bCs/>
                <w:sz w:val="16"/>
                <w:szCs w:val="16"/>
                <w:u w:val="single"/>
              </w:rPr>
              <w:t>Step 8: Implementation or Escalation</w:t>
            </w:r>
          </w:p>
          <w:p w14:paraId="57683C80" w14:textId="5ED71811" w:rsidR="0027527E" w:rsidRDefault="0027527E" w:rsidP="79C40E71">
            <w:pPr>
              <w:autoSpaceDE w:val="0"/>
              <w:autoSpaceDN w:val="0"/>
              <w:adjustRightInd w:val="0"/>
              <w:rPr>
                <w:sz w:val="16"/>
                <w:szCs w:val="16"/>
              </w:rPr>
            </w:pPr>
            <w:r w:rsidRPr="786DE3DE">
              <w:rPr>
                <w:sz w:val="16"/>
                <w:szCs w:val="16"/>
              </w:rPr>
              <w:t xml:space="preserve">During this step solution(s) identified by the HSC are implemented as agreed upon in Step 7. If a solution </w:t>
            </w:r>
            <w:r w:rsidR="00090853" w:rsidRPr="786DE3DE">
              <w:rPr>
                <w:sz w:val="16"/>
                <w:szCs w:val="16"/>
              </w:rPr>
              <w:t>cannot</w:t>
            </w:r>
            <w:r w:rsidRPr="786DE3DE">
              <w:rPr>
                <w:sz w:val="16"/>
                <w:szCs w:val="16"/>
              </w:rPr>
              <w:t xml:space="preserve"> be identified or the committee recognizes that additional resources are needed to implement the plan, </w:t>
            </w:r>
            <w:r w:rsidRPr="00156370">
              <w:rPr>
                <w:sz w:val="16"/>
                <w:szCs w:val="16"/>
              </w:rPr>
              <w:t>the</w:t>
            </w:r>
            <w:r w:rsidR="58B9BDDA" w:rsidRPr="00156370">
              <w:rPr>
                <w:sz w:val="16"/>
                <w:szCs w:val="16"/>
              </w:rPr>
              <w:t xml:space="preserve"> committee may invite other senior leaders </w:t>
            </w:r>
            <w:r w:rsidR="48DBECD6" w:rsidRPr="00156370">
              <w:rPr>
                <w:sz w:val="16"/>
                <w:szCs w:val="16"/>
              </w:rPr>
              <w:t xml:space="preserve">or stakeholders </w:t>
            </w:r>
            <w:r w:rsidR="58B9BDDA" w:rsidRPr="00156370">
              <w:rPr>
                <w:sz w:val="16"/>
                <w:szCs w:val="16"/>
              </w:rPr>
              <w:t>to assist in addressing the</w:t>
            </w:r>
            <w:r w:rsidR="58B9BDDA" w:rsidRPr="00446611">
              <w:rPr>
                <w:sz w:val="16"/>
                <w:szCs w:val="16"/>
                <w:shd w:val="clear" w:color="auto" w:fill="F8D1B6"/>
              </w:rPr>
              <w:t xml:space="preserve"> </w:t>
            </w:r>
            <w:r w:rsidR="58B9BDDA" w:rsidRPr="00156370">
              <w:rPr>
                <w:sz w:val="16"/>
                <w:szCs w:val="16"/>
              </w:rPr>
              <w:t>concern.</w:t>
            </w:r>
            <w:r w:rsidR="58B9BDDA" w:rsidRPr="00434339">
              <w:rPr>
                <w:sz w:val="16"/>
                <w:szCs w:val="16"/>
              </w:rPr>
              <w:t xml:space="preserve"> </w:t>
            </w:r>
            <w:r w:rsidRPr="00434339">
              <w:rPr>
                <w:sz w:val="16"/>
                <w:szCs w:val="16"/>
              </w:rPr>
              <w:t xml:space="preserve"> </w:t>
            </w:r>
            <w:r w:rsidRPr="786DE3DE">
              <w:rPr>
                <w:sz w:val="16"/>
                <w:szCs w:val="16"/>
              </w:rPr>
              <w:t>The committee may repeat Step 7 with</w:t>
            </w:r>
            <w:r w:rsidR="18653E8D" w:rsidRPr="786DE3DE">
              <w:rPr>
                <w:sz w:val="16"/>
                <w:szCs w:val="16"/>
              </w:rPr>
              <w:t xml:space="preserve"> </w:t>
            </w:r>
            <w:r w:rsidR="18653E8D" w:rsidRPr="00156370">
              <w:rPr>
                <w:sz w:val="16"/>
                <w:szCs w:val="16"/>
              </w:rPr>
              <w:t>additional</w:t>
            </w:r>
            <w:r w:rsidRPr="00156370">
              <w:rPr>
                <w:sz w:val="16"/>
                <w:szCs w:val="16"/>
              </w:rPr>
              <w:t xml:space="preserve"> </w:t>
            </w:r>
            <w:r w:rsidRPr="786DE3DE">
              <w:rPr>
                <w:sz w:val="16"/>
                <w:szCs w:val="16"/>
              </w:rPr>
              <w:t xml:space="preserve">senior leaders </w:t>
            </w:r>
            <w:r w:rsidR="02296D07" w:rsidRPr="00156370">
              <w:rPr>
                <w:sz w:val="16"/>
                <w:szCs w:val="16"/>
              </w:rPr>
              <w:t>or stakeholders</w:t>
            </w:r>
            <w:r w:rsidR="02296D07" w:rsidRPr="786DE3DE">
              <w:rPr>
                <w:sz w:val="16"/>
                <w:szCs w:val="16"/>
              </w:rPr>
              <w:t xml:space="preserve"> </w:t>
            </w:r>
            <w:r w:rsidRPr="786DE3DE">
              <w:rPr>
                <w:sz w:val="16"/>
                <w:szCs w:val="16"/>
              </w:rPr>
              <w:t xml:space="preserve">and return to Step 8 when a solution has been identified. </w:t>
            </w:r>
          </w:p>
          <w:p w14:paraId="11326E19" w14:textId="77777777" w:rsidR="00E3123A" w:rsidRPr="00E3123A" w:rsidRDefault="00E3123A" w:rsidP="00E3123A">
            <w:pPr>
              <w:autoSpaceDE w:val="0"/>
              <w:autoSpaceDN w:val="0"/>
              <w:adjustRightInd w:val="0"/>
              <w:rPr>
                <w:rFonts w:cstheme="minorHAnsi"/>
                <w:b/>
                <w:bCs/>
                <w:sz w:val="16"/>
                <w:szCs w:val="16"/>
                <w:u w:val="single"/>
              </w:rPr>
            </w:pPr>
            <w:bookmarkStart w:id="19" w:name="_Hlk155369587"/>
            <w:bookmarkEnd w:id="18"/>
            <w:r w:rsidRPr="00E3123A">
              <w:rPr>
                <w:rFonts w:cstheme="minorHAnsi"/>
                <w:b/>
                <w:bCs/>
                <w:sz w:val="16"/>
                <w:szCs w:val="16"/>
                <w:u w:val="single"/>
              </w:rPr>
              <w:t>Step 9: Evaluation</w:t>
            </w:r>
          </w:p>
          <w:p w14:paraId="56B673A5" w14:textId="77777777" w:rsidR="00E3123A" w:rsidRPr="00E3123A" w:rsidRDefault="00E3123A" w:rsidP="00E3123A">
            <w:pPr>
              <w:autoSpaceDE w:val="0"/>
              <w:autoSpaceDN w:val="0"/>
              <w:adjustRightInd w:val="0"/>
              <w:rPr>
                <w:rFonts w:cstheme="minorHAnsi"/>
                <w:sz w:val="16"/>
                <w:szCs w:val="16"/>
              </w:rPr>
            </w:pPr>
            <w:r w:rsidRPr="00E3123A">
              <w:rPr>
                <w:rFonts w:cstheme="minorHAnsi"/>
                <w:sz w:val="16"/>
                <w:szCs w:val="16"/>
              </w:rPr>
              <w:t>After a time agreed upon by HSC members, the HSC reviews and evaluates the effectiveness of the corrective action plan. The committee will reclassify the concern at this time and record the new classification in the complaint tracking log. If the concern is not adequately resolved, the committee may choose to repeat Steps 6 through 9 as many times as necessary to resolve the problem. If this process exceeds 90 days from the date the report was received, the committee will vote on whether to extend the review period.</w:t>
            </w:r>
          </w:p>
          <w:p w14:paraId="64CFEC4F" w14:textId="47DD3DD5" w:rsidR="005B4522" w:rsidRPr="005B4522" w:rsidRDefault="005B4522" w:rsidP="005B4522">
            <w:pPr>
              <w:autoSpaceDE w:val="0"/>
              <w:autoSpaceDN w:val="0"/>
              <w:adjustRightInd w:val="0"/>
              <w:rPr>
                <w:rFonts w:cstheme="minorHAnsi"/>
                <w:b/>
                <w:bCs/>
                <w:sz w:val="16"/>
                <w:szCs w:val="16"/>
                <w:u w:val="single"/>
              </w:rPr>
            </w:pPr>
            <w:r w:rsidRPr="005B4522">
              <w:rPr>
                <w:rFonts w:cstheme="minorHAnsi"/>
                <w:b/>
                <w:bCs/>
                <w:sz w:val="16"/>
                <w:szCs w:val="16"/>
                <w:u w:val="single"/>
              </w:rPr>
              <w:t>Step 10: Documentation</w:t>
            </w:r>
          </w:p>
          <w:p w14:paraId="17A97B87" w14:textId="77777777" w:rsidR="005B4522" w:rsidRPr="005B4522" w:rsidRDefault="005B4522" w:rsidP="005B4522">
            <w:pPr>
              <w:autoSpaceDE w:val="0"/>
              <w:autoSpaceDN w:val="0"/>
              <w:adjustRightInd w:val="0"/>
              <w:rPr>
                <w:rFonts w:cstheme="minorHAnsi"/>
                <w:b/>
                <w:bCs/>
                <w:sz w:val="16"/>
                <w:szCs w:val="16"/>
              </w:rPr>
            </w:pPr>
            <w:r w:rsidRPr="005B4522">
              <w:rPr>
                <w:rFonts w:cstheme="minorHAnsi"/>
                <w:b/>
                <w:bCs/>
                <w:sz w:val="16"/>
                <w:szCs w:val="16"/>
              </w:rPr>
              <w:t>Protected health information (PHI) is not included in HSC documentation.</w:t>
            </w:r>
          </w:p>
          <w:p w14:paraId="5BF4A1F0" w14:textId="41C546F9" w:rsidR="005B4522" w:rsidRPr="005B4522" w:rsidRDefault="005B4522" w:rsidP="005B4522">
            <w:pPr>
              <w:autoSpaceDE w:val="0"/>
              <w:autoSpaceDN w:val="0"/>
              <w:adjustRightInd w:val="0"/>
              <w:rPr>
                <w:rFonts w:cstheme="minorHAnsi"/>
                <w:sz w:val="16"/>
                <w:szCs w:val="16"/>
              </w:rPr>
            </w:pPr>
            <w:r w:rsidRPr="005B4522">
              <w:rPr>
                <w:rFonts w:cstheme="minorHAnsi"/>
                <w:sz w:val="16"/>
                <w:szCs w:val="16"/>
              </w:rPr>
              <w:t xml:space="preserve">The following information for each staffing </w:t>
            </w:r>
            <w:r w:rsidRPr="0002787E">
              <w:rPr>
                <w:rFonts w:cstheme="minorHAnsi"/>
                <w:sz w:val="16"/>
                <w:szCs w:val="16"/>
              </w:rPr>
              <w:t>concern report</w:t>
            </w:r>
            <w:r w:rsidRPr="005B4522">
              <w:rPr>
                <w:rFonts w:cstheme="minorHAnsi"/>
                <w:sz w:val="16"/>
                <w:szCs w:val="16"/>
              </w:rPr>
              <w:t xml:space="preserve"> is logged on the Staffing Concern Tracker:</w:t>
            </w:r>
          </w:p>
          <w:p w14:paraId="52F5615B" w14:textId="77777777" w:rsidR="005B4522" w:rsidRPr="005B4522" w:rsidRDefault="005B4522" w:rsidP="005B4522">
            <w:pPr>
              <w:autoSpaceDE w:val="0"/>
              <w:autoSpaceDN w:val="0"/>
              <w:adjustRightInd w:val="0"/>
              <w:rPr>
                <w:rFonts w:cstheme="minorHAnsi"/>
                <w:bCs/>
                <w:sz w:val="16"/>
                <w:szCs w:val="16"/>
              </w:rPr>
            </w:pPr>
            <w:r w:rsidRPr="005B4522">
              <w:rPr>
                <w:rFonts w:cstheme="minorHAnsi"/>
                <w:bCs/>
                <w:sz w:val="16"/>
                <w:szCs w:val="16"/>
              </w:rPr>
              <w:t>• Date the concern was received by the committee.</w:t>
            </w:r>
          </w:p>
          <w:p w14:paraId="2AA4D2DA" w14:textId="77777777" w:rsidR="005B4522" w:rsidRPr="005B4522" w:rsidRDefault="005B4522" w:rsidP="005B4522">
            <w:pPr>
              <w:autoSpaceDE w:val="0"/>
              <w:autoSpaceDN w:val="0"/>
              <w:adjustRightInd w:val="0"/>
              <w:rPr>
                <w:rFonts w:cstheme="minorHAnsi"/>
                <w:bCs/>
                <w:sz w:val="16"/>
                <w:szCs w:val="16"/>
              </w:rPr>
            </w:pPr>
            <w:r w:rsidRPr="005B4522">
              <w:rPr>
                <w:rFonts w:cstheme="minorHAnsi"/>
                <w:bCs/>
                <w:sz w:val="16"/>
                <w:szCs w:val="16"/>
              </w:rPr>
              <w:t>• Information from the immediate supervisor and/or department manager review including:</w:t>
            </w:r>
          </w:p>
          <w:p w14:paraId="1039B32A" w14:textId="77777777" w:rsidR="005B4522" w:rsidRPr="005B4522" w:rsidRDefault="005B4522" w:rsidP="005B4522">
            <w:pPr>
              <w:autoSpaceDE w:val="0"/>
              <w:autoSpaceDN w:val="0"/>
              <w:adjustRightInd w:val="0"/>
              <w:rPr>
                <w:rFonts w:cstheme="minorHAnsi"/>
                <w:bCs/>
                <w:sz w:val="16"/>
                <w:szCs w:val="16"/>
              </w:rPr>
            </w:pPr>
            <w:r w:rsidRPr="005B4522">
              <w:rPr>
                <w:rFonts w:cstheme="minorHAnsi"/>
                <w:bCs/>
                <w:sz w:val="16"/>
                <w:szCs w:val="16"/>
              </w:rPr>
              <w:t xml:space="preserve">    &gt;Precipitating circumstances including unforeseen emergent circumstances if applicable.</w:t>
            </w:r>
          </w:p>
          <w:p w14:paraId="109B0E0E" w14:textId="77777777" w:rsidR="005B4522" w:rsidRPr="005B4522" w:rsidRDefault="005B4522" w:rsidP="005B4522">
            <w:pPr>
              <w:autoSpaceDE w:val="0"/>
              <w:autoSpaceDN w:val="0"/>
              <w:adjustRightInd w:val="0"/>
              <w:rPr>
                <w:rFonts w:cstheme="minorHAnsi"/>
                <w:bCs/>
                <w:sz w:val="16"/>
                <w:szCs w:val="16"/>
              </w:rPr>
            </w:pPr>
            <w:r w:rsidRPr="005B4522">
              <w:rPr>
                <w:rFonts w:cstheme="minorHAnsi"/>
                <w:bCs/>
                <w:sz w:val="16"/>
                <w:szCs w:val="16"/>
              </w:rPr>
              <w:t xml:space="preserve">    &gt;All efforts to obtain staff, including exhausting reasonable efforts as defined.</w:t>
            </w:r>
          </w:p>
          <w:p w14:paraId="2776E09E" w14:textId="77777777" w:rsidR="005B4522" w:rsidRPr="005B4522" w:rsidRDefault="005B4522" w:rsidP="005B4522">
            <w:pPr>
              <w:autoSpaceDE w:val="0"/>
              <w:autoSpaceDN w:val="0"/>
              <w:adjustRightInd w:val="0"/>
              <w:rPr>
                <w:rFonts w:cstheme="minorHAnsi"/>
                <w:bCs/>
                <w:sz w:val="16"/>
                <w:szCs w:val="16"/>
              </w:rPr>
            </w:pPr>
            <w:r w:rsidRPr="005B4522">
              <w:rPr>
                <w:rFonts w:cstheme="minorHAnsi"/>
                <w:bCs/>
                <w:sz w:val="16"/>
                <w:szCs w:val="16"/>
              </w:rPr>
              <w:t xml:space="preserve">    &gt;Other measures taken to ensure patient and staff safety.</w:t>
            </w:r>
          </w:p>
          <w:p w14:paraId="1693C35A" w14:textId="77777777" w:rsidR="005B4522" w:rsidRPr="005B4522" w:rsidRDefault="005B4522" w:rsidP="005B4522">
            <w:pPr>
              <w:autoSpaceDE w:val="0"/>
              <w:autoSpaceDN w:val="0"/>
              <w:adjustRightInd w:val="0"/>
              <w:rPr>
                <w:rFonts w:cstheme="minorHAnsi"/>
                <w:bCs/>
                <w:sz w:val="16"/>
                <w:szCs w:val="16"/>
              </w:rPr>
            </w:pPr>
            <w:r w:rsidRPr="005B4522">
              <w:rPr>
                <w:rFonts w:cstheme="minorHAnsi"/>
                <w:bCs/>
                <w:sz w:val="16"/>
                <w:szCs w:val="16"/>
              </w:rPr>
              <w:t xml:space="preserve">    &gt;Rationale for shift-based staffing adjustments based on immediate circumstances. </w:t>
            </w:r>
          </w:p>
          <w:p w14:paraId="3DB9FEC8" w14:textId="77777777" w:rsidR="005B4522" w:rsidRPr="005B4522" w:rsidRDefault="005B4522" w:rsidP="005B4522">
            <w:pPr>
              <w:autoSpaceDE w:val="0"/>
              <w:autoSpaceDN w:val="0"/>
              <w:adjustRightInd w:val="0"/>
              <w:rPr>
                <w:rFonts w:cstheme="minorHAnsi"/>
                <w:bCs/>
                <w:sz w:val="16"/>
                <w:szCs w:val="16"/>
              </w:rPr>
            </w:pPr>
            <w:r w:rsidRPr="005B4522">
              <w:rPr>
                <w:rFonts w:cstheme="minorHAnsi"/>
                <w:bCs/>
                <w:sz w:val="16"/>
                <w:szCs w:val="16"/>
              </w:rPr>
              <w:t>• Initial, contingent, and final disposition.</w:t>
            </w:r>
          </w:p>
          <w:p w14:paraId="23700325" w14:textId="77777777" w:rsidR="005B4522" w:rsidRPr="005B4522" w:rsidRDefault="005B4522" w:rsidP="005B4522">
            <w:pPr>
              <w:autoSpaceDE w:val="0"/>
              <w:autoSpaceDN w:val="0"/>
              <w:adjustRightInd w:val="0"/>
              <w:rPr>
                <w:rFonts w:cstheme="minorHAnsi"/>
                <w:bCs/>
                <w:sz w:val="16"/>
                <w:szCs w:val="16"/>
              </w:rPr>
            </w:pPr>
            <w:r w:rsidRPr="005B4522">
              <w:rPr>
                <w:rFonts w:cstheme="minorHAnsi"/>
                <w:bCs/>
                <w:sz w:val="16"/>
                <w:szCs w:val="16"/>
              </w:rPr>
              <w:t>• Corrective action taken, if necessary.</w:t>
            </w:r>
          </w:p>
          <w:p w14:paraId="1B3556AB" w14:textId="77777777" w:rsidR="005B4522" w:rsidRPr="005B4522" w:rsidRDefault="005B4522" w:rsidP="005B4522">
            <w:pPr>
              <w:autoSpaceDE w:val="0"/>
              <w:autoSpaceDN w:val="0"/>
              <w:adjustRightInd w:val="0"/>
              <w:rPr>
                <w:rFonts w:cstheme="minorHAnsi"/>
                <w:bCs/>
                <w:sz w:val="16"/>
                <w:szCs w:val="16"/>
              </w:rPr>
            </w:pPr>
            <w:r w:rsidRPr="005B4522">
              <w:rPr>
                <w:rFonts w:cstheme="minorHAnsi"/>
                <w:bCs/>
                <w:sz w:val="16"/>
                <w:szCs w:val="16"/>
              </w:rPr>
              <w:t>• Date resolved (within 90 days of receipt or longer with majority approval).</w:t>
            </w:r>
          </w:p>
          <w:p w14:paraId="684AA8BF" w14:textId="77777777" w:rsidR="005B4522" w:rsidRPr="005B4522" w:rsidRDefault="005B4522" w:rsidP="005B4522">
            <w:pPr>
              <w:autoSpaceDE w:val="0"/>
              <w:autoSpaceDN w:val="0"/>
              <w:adjustRightInd w:val="0"/>
              <w:rPr>
                <w:rFonts w:cstheme="minorHAnsi"/>
                <w:bCs/>
                <w:sz w:val="16"/>
                <w:szCs w:val="16"/>
              </w:rPr>
            </w:pPr>
            <w:r w:rsidRPr="005B4522">
              <w:rPr>
                <w:rFonts w:cstheme="minorHAnsi"/>
                <w:bCs/>
                <w:sz w:val="16"/>
                <w:szCs w:val="16"/>
              </w:rPr>
              <w:t>• Attendance by employee involved in complaint and labor representative if requested by the employee.</w:t>
            </w:r>
          </w:p>
          <w:p w14:paraId="1338A44C" w14:textId="77777777" w:rsidR="005B4522" w:rsidRPr="005B4522" w:rsidRDefault="005B4522" w:rsidP="005B4522">
            <w:pPr>
              <w:autoSpaceDE w:val="0"/>
              <w:autoSpaceDN w:val="0"/>
              <w:adjustRightInd w:val="0"/>
              <w:rPr>
                <w:rFonts w:cstheme="minorHAnsi"/>
                <w:bCs/>
                <w:sz w:val="16"/>
                <w:szCs w:val="16"/>
              </w:rPr>
            </w:pPr>
            <w:r w:rsidRPr="005B4522">
              <w:rPr>
                <w:rFonts w:cstheme="minorHAnsi"/>
                <w:bCs/>
                <w:sz w:val="16"/>
                <w:szCs w:val="16"/>
              </w:rPr>
              <w:t xml:space="preserve">• Closed-loop written communication to the complainant stating the outcome of the complaint. </w:t>
            </w:r>
          </w:p>
          <w:p w14:paraId="7F03A337" w14:textId="675734DD" w:rsidR="005B4522" w:rsidRPr="005B4522" w:rsidRDefault="005B4522" w:rsidP="005B4522">
            <w:pPr>
              <w:autoSpaceDE w:val="0"/>
              <w:autoSpaceDN w:val="0"/>
              <w:adjustRightInd w:val="0"/>
              <w:rPr>
                <w:rFonts w:cstheme="minorHAnsi"/>
                <w:b/>
                <w:bCs/>
                <w:sz w:val="16"/>
                <w:szCs w:val="16"/>
                <w:u w:val="single"/>
              </w:rPr>
            </w:pPr>
            <w:r w:rsidRPr="005B4522">
              <w:rPr>
                <w:rFonts w:cstheme="minorHAnsi"/>
                <w:b/>
                <w:bCs/>
                <w:sz w:val="16"/>
                <w:szCs w:val="16"/>
                <w:u w:val="single"/>
              </w:rPr>
              <w:t>Step 11: Closed-Loop Communication</w:t>
            </w:r>
          </w:p>
          <w:p w14:paraId="42161879" w14:textId="171368FE" w:rsidR="00B825F4" w:rsidRPr="00756645" w:rsidRDefault="005B4522" w:rsidP="00B825F4">
            <w:pPr>
              <w:autoSpaceDE w:val="0"/>
              <w:autoSpaceDN w:val="0"/>
              <w:adjustRightInd w:val="0"/>
              <w:rPr>
                <w:rFonts w:cstheme="minorHAnsi"/>
                <w:b/>
                <w:bCs/>
                <w:sz w:val="16"/>
                <w:szCs w:val="16"/>
              </w:rPr>
            </w:pPr>
            <w:bookmarkStart w:id="20" w:name="_Hlk155369614"/>
            <w:bookmarkEnd w:id="19"/>
            <w:r w:rsidRPr="005B4522">
              <w:rPr>
                <w:rFonts w:cstheme="minorHAnsi"/>
                <w:bCs/>
                <w:sz w:val="16"/>
                <w:szCs w:val="16"/>
              </w:rPr>
              <w:t>The outcome of each complaint review will be communicated to the staff member who initiated the concern in writing via (</w:t>
            </w:r>
            <w:r w:rsidRPr="005B4522">
              <w:rPr>
                <w:rFonts w:cstheme="minorHAnsi"/>
                <w:bCs/>
                <w:sz w:val="16"/>
                <w:szCs w:val="16"/>
                <w:highlight w:val="yellow"/>
              </w:rPr>
              <w:t>paper letter mailed to employee’s home, email, etc.)</w:t>
            </w:r>
            <w:bookmarkEnd w:id="20"/>
          </w:p>
        </w:tc>
      </w:tr>
    </w:tbl>
    <w:p w14:paraId="0A67176E" w14:textId="3A4D1479" w:rsidR="004045AE" w:rsidRPr="004045AE" w:rsidRDefault="004045AE" w:rsidP="004045AE">
      <w:pPr>
        <w:tabs>
          <w:tab w:val="left" w:pos="1216"/>
        </w:tabs>
        <w:rPr>
          <w:sz w:val="18"/>
          <w:szCs w:val="18"/>
        </w:rPr>
      </w:pPr>
    </w:p>
    <w:sectPr w:rsidR="004045AE" w:rsidRPr="004045AE" w:rsidSect="00550114">
      <w:footerReference w:type="default" r:id="rId12"/>
      <w:pgSz w:w="12240" w:h="15840"/>
      <w:pgMar w:top="1152" w:right="1008" w:bottom="1008" w:left="1152" w:header="72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E59E0" w14:textId="77777777" w:rsidR="00550114" w:rsidRDefault="00550114" w:rsidP="00503B02">
      <w:pPr>
        <w:spacing w:after="0" w:line="240" w:lineRule="auto"/>
      </w:pPr>
      <w:r>
        <w:separator/>
      </w:r>
    </w:p>
  </w:endnote>
  <w:endnote w:type="continuationSeparator" w:id="0">
    <w:p w14:paraId="4A82553B" w14:textId="77777777" w:rsidR="00550114" w:rsidRDefault="00550114" w:rsidP="00503B02">
      <w:pPr>
        <w:spacing w:after="0" w:line="240" w:lineRule="auto"/>
      </w:pPr>
      <w:r>
        <w:continuationSeparator/>
      </w:r>
    </w:p>
  </w:endnote>
  <w:endnote w:type="continuationNotice" w:id="1">
    <w:p w14:paraId="4D126796" w14:textId="77777777" w:rsidR="00550114" w:rsidRDefault="005501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576338"/>
      <w:docPartObj>
        <w:docPartGallery w:val="Page Numbers (Bottom of Page)"/>
        <w:docPartUnique/>
      </w:docPartObj>
    </w:sdtPr>
    <w:sdtEndPr>
      <w:rPr>
        <w:noProof/>
        <w:sz w:val="16"/>
        <w:szCs w:val="16"/>
      </w:rPr>
    </w:sdtEndPr>
    <w:sdtContent>
      <w:p w14:paraId="58F175AC" w14:textId="15A9CE3D" w:rsidR="00503B02" w:rsidRPr="00503B02" w:rsidRDefault="00503B02">
        <w:pPr>
          <w:pStyle w:val="Footer"/>
          <w:jc w:val="right"/>
          <w:rPr>
            <w:sz w:val="16"/>
            <w:szCs w:val="16"/>
          </w:rPr>
        </w:pPr>
        <w:r w:rsidRPr="00503B02">
          <w:rPr>
            <w:color w:val="2B579A"/>
            <w:sz w:val="16"/>
            <w:szCs w:val="16"/>
            <w:shd w:val="clear" w:color="auto" w:fill="E6E6E6"/>
          </w:rPr>
          <w:fldChar w:fldCharType="begin"/>
        </w:r>
        <w:r w:rsidRPr="00503B02">
          <w:rPr>
            <w:sz w:val="16"/>
            <w:szCs w:val="16"/>
          </w:rPr>
          <w:instrText xml:space="preserve"> PAGE   \* MERGEFORMAT </w:instrText>
        </w:r>
        <w:r w:rsidRPr="00503B02">
          <w:rPr>
            <w:color w:val="2B579A"/>
            <w:sz w:val="16"/>
            <w:szCs w:val="16"/>
            <w:shd w:val="clear" w:color="auto" w:fill="E6E6E6"/>
          </w:rPr>
          <w:fldChar w:fldCharType="separate"/>
        </w:r>
        <w:r w:rsidRPr="00503B02">
          <w:rPr>
            <w:noProof/>
            <w:sz w:val="16"/>
            <w:szCs w:val="16"/>
          </w:rPr>
          <w:t>2</w:t>
        </w:r>
        <w:r w:rsidRPr="00503B02">
          <w:rPr>
            <w:noProof/>
            <w:color w:val="2B579A"/>
            <w:sz w:val="16"/>
            <w:szCs w:val="16"/>
            <w:shd w:val="clear" w:color="auto" w:fill="E6E6E6"/>
          </w:rPr>
          <w:fldChar w:fldCharType="end"/>
        </w:r>
      </w:p>
    </w:sdtContent>
  </w:sdt>
  <w:p w14:paraId="3F5A6EF5" w14:textId="7C11DCAA" w:rsidR="00503B02" w:rsidRPr="00935F9A" w:rsidRDefault="00900B0D">
    <w:pPr>
      <w:pStyle w:val="Footer"/>
      <w:rPr>
        <w:sz w:val="16"/>
        <w:szCs w:val="16"/>
      </w:rPr>
    </w:pPr>
    <w:r>
      <w:rPr>
        <w:sz w:val="16"/>
        <w:szCs w:val="16"/>
      </w:rPr>
      <w:t>4</w:t>
    </w:r>
    <w:r w:rsidR="00664297" w:rsidRPr="00935F9A">
      <w:rPr>
        <w:sz w:val="16"/>
        <w:szCs w:val="16"/>
      </w:rPr>
      <w:t>/</w:t>
    </w:r>
    <w:r w:rsidR="00B77075" w:rsidRPr="00935F9A">
      <w:rPr>
        <w:sz w:val="16"/>
        <w:szCs w:val="16"/>
      </w:rPr>
      <w:t>2</w:t>
    </w:r>
    <w:r w:rsidR="00664297" w:rsidRPr="00935F9A">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D8EF1" w14:textId="77777777" w:rsidR="00550114" w:rsidRDefault="00550114" w:rsidP="00503B02">
      <w:pPr>
        <w:spacing w:after="0" w:line="240" w:lineRule="auto"/>
      </w:pPr>
      <w:r>
        <w:separator/>
      </w:r>
    </w:p>
  </w:footnote>
  <w:footnote w:type="continuationSeparator" w:id="0">
    <w:p w14:paraId="14CAF498" w14:textId="77777777" w:rsidR="00550114" w:rsidRDefault="00550114" w:rsidP="00503B02">
      <w:pPr>
        <w:spacing w:after="0" w:line="240" w:lineRule="auto"/>
      </w:pPr>
      <w:r>
        <w:continuationSeparator/>
      </w:r>
    </w:p>
  </w:footnote>
  <w:footnote w:type="continuationNotice" w:id="1">
    <w:p w14:paraId="738FC2B5" w14:textId="77777777" w:rsidR="00550114" w:rsidRDefault="005501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96D94"/>
    <w:multiLevelType w:val="hybridMultilevel"/>
    <w:tmpl w:val="2BA0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669FE"/>
    <w:multiLevelType w:val="hybridMultilevel"/>
    <w:tmpl w:val="F008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A55"/>
    <w:multiLevelType w:val="hybridMultilevel"/>
    <w:tmpl w:val="CCAA4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0F0172"/>
    <w:multiLevelType w:val="hybridMultilevel"/>
    <w:tmpl w:val="5B70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8590D"/>
    <w:multiLevelType w:val="hybridMultilevel"/>
    <w:tmpl w:val="B0B6A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E31D1"/>
    <w:multiLevelType w:val="hybridMultilevel"/>
    <w:tmpl w:val="DDFA50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E5385D"/>
    <w:multiLevelType w:val="hybridMultilevel"/>
    <w:tmpl w:val="11FC5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C51D14"/>
    <w:multiLevelType w:val="hybridMultilevel"/>
    <w:tmpl w:val="750C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6F20BC"/>
    <w:multiLevelType w:val="hybridMultilevel"/>
    <w:tmpl w:val="FFFFFFFF"/>
    <w:lvl w:ilvl="0" w:tplc="5D447B40">
      <w:start w:val="1"/>
      <w:numFmt w:val="bullet"/>
      <w:lvlText w:val=""/>
      <w:lvlJc w:val="left"/>
      <w:pPr>
        <w:ind w:left="720" w:hanging="360"/>
      </w:pPr>
      <w:rPr>
        <w:rFonts w:ascii="Symbol" w:hAnsi="Symbol" w:hint="default"/>
      </w:rPr>
    </w:lvl>
    <w:lvl w:ilvl="1" w:tplc="A9C0D634">
      <w:start w:val="1"/>
      <w:numFmt w:val="bullet"/>
      <w:lvlText w:val="o"/>
      <w:lvlJc w:val="left"/>
      <w:pPr>
        <w:ind w:left="1440" w:hanging="360"/>
      </w:pPr>
      <w:rPr>
        <w:rFonts w:ascii="Courier New" w:hAnsi="Courier New" w:hint="default"/>
      </w:rPr>
    </w:lvl>
    <w:lvl w:ilvl="2" w:tplc="1C22C4A0">
      <w:start w:val="1"/>
      <w:numFmt w:val="bullet"/>
      <w:lvlText w:val=""/>
      <w:lvlJc w:val="left"/>
      <w:pPr>
        <w:ind w:left="2160" w:hanging="360"/>
      </w:pPr>
      <w:rPr>
        <w:rFonts w:ascii="Wingdings" w:hAnsi="Wingdings" w:hint="default"/>
      </w:rPr>
    </w:lvl>
    <w:lvl w:ilvl="3" w:tplc="CDF81D0E">
      <w:start w:val="1"/>
      <w:numFmt w:val="bullet"/>
      <w:lvlText w:val=""/>
      <w:lvlJc w:val="left"/>
      <w:pPr>
        <w:ind w:left="2880" w:hanging="360"/>
      </w:pPr>
      <w:rPr>
        <w:rFonts w:ascii="Symbol" w:hAnsi="Symbol" w:hint="default"/>
      </w:rPr>
    </w:lvl>
    <w:lvl w:ilvl="4" w:tplc="07581BC8">
      <w:start w:val="1"/>
      <w:numFmt w:val="bullet"/>
      <w:lvlText w:val="o"/>
      <w:lvlJc w:val="left"/>
      <w:pPr>
        <w:ind w:left="3600" w:hanging="360"/>
      </w:pPr>
      <w:rPr>
        <w:rFonts w:ascii="Courier New" w:hAnsi="Courier New" w:hint="default"/>
      </w:rPr>
    </w:lvl>
    <w:lvl w:ilvl="5" w:tplc="0AC0A200">
      <w:start w:val="1"/>
      <w:numFmt w:val="bullet"/>
      <w:lvlText w:val=""/>
      <w:lvlJc w:val="left"/>
      <w:pPr>
        <w:ind w:left="4320" w:hanging="360"/>
      </w:pPr>
      <w:rPr>
        <w:rFonts w:ascii="Wingdings" w:hAnsi="Wingdings" w:hint="default"/>
      </w:rPr>
    </w:lvl>
    <w:lvl w:ilvl="6" w:tplc="881AC958">
      <w:start w:val="1"/>
      <w:numFmt w:val="bullet"/>
      <w:lvlText w:val=""/>
      <w:lvlJc w:val="left"/>
      <w:pPr>
        <w:ind w:left="5040" w:hanging="360"/>
      </w:pPr>
      <w:rPr>
        <w:rFonts w:ascii="Symbol" w:hAnsi="Symbol" w:hint="default"/>
      </w:rPr>
    </w:lvl>
    <w:lvl w:ilvl="7" w:tplc="AE8CCAE6">
      <w:start w:val="1"/>
      <w:numFmt w:val="bullet"/>
      <w:lvlText w:val="o"/>
      <w:lvlJc w:val="left"/>
      <w:pPr>
        <w:ind w:left="5760" w:hanging="360"/>
      </w:pPr>
      <w:rPr>
        <w:rFonts w:ascii="Courier New" w:hAnsi="Courier New" w:hint="default"/>
      </w:rPr>
    </w:lvl>
    <w:lvl w:ilvl="8" w:tplc="4E6ACFF4">
      <w:start w:val="1"/>
      <w:numFmt w:val="bullet"/>
      <w:lvlText w:val=""/>
      <w:lvlJc w:val="left"/>
      <w:pPr>
        <w:ind w:left="6480" w:hanging="360"/>
      </w:pPr>
      <w:rPr>
        <w:rFonts w:ascii="Wingdings" w:hAnsi="Wingdings" w:hint="default"/>
      </w:rPr>
    </w:lvl>
  </w:abstractNum>
  <w:abstractNum w:abstractNumId="9" w15:restartNumberingAfterBreak="0">
    <w:nsid w:val="72D703DE"/>
    <w:multiLevelType w:val="hybridMultilevel"/>
    <w:tmpl w:val="00EA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CE2C02"/>
    <w:multiLevelType w:val="hybridMultilevel"/>
    <w:tmpl w:val="F50A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142633">
    <w:abstractNumId w:val="8"/>
  </w:num>
  <w:num w:numId="2" w16cid:durableId="4551569">
    <w:abstractNumId w:val="6"/>
  </w:num>
  <w:num w:numId="3" w16cid:durableId="2048219937">
    <w:abstractNumId w:val="4"/>
  </w:num>
  <w:num w:numId="4" w16cid:durableId="1870755461">
    <w:abstractNumId w:val="2"/>
  </w:num>
  <w:num w:numId="5" w16cid:durableId="1913931398">
    <w:abstractNumId w:val="5"/>
  </w:num>
  <w:num w:numId="6" w16cid:durableId="813529220">
    <w:abstractNumId w:val="3"/>
  </w:num>
  <w:num w:numId="7" w16cid:durableId="1716812461">
    <w:abstractNumId w:val="1"/>
  </w:num>
  <w:num w:numId="8" w16cid:durableId="1304578346">
    <w:abstractNumId w:val="0"/>
  </w:num>
  <w:num w:numId="9" w16cid:durableId="32583968">
    <w:abstractNumId w:val="7"/>
  </w:num>
  <w:num w:numId="10" w16cid:durableId="294604187">
    <w:abstractNumId w:val="10"/>
  </w:num>
  <w:num w:numId="11" w16cid:durableId="937829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2E"/>
    <w:rsid w:val="00004848"/>
    <w:rsid w:val="00007EE6"/>
    <w:rsid w:val="000114B0"/>
    <w:rsid w:val="00015460"/>
    <w:rsid w:val="00016AF8"/>
    <w:rsid w:val="00021D36"/>
    <w:rsid w:val="000263AF"/>
    <w:rsid w:val="0002787E"/>
    <w:rsid w:val="0003528E"/>
    <w:rsid w:val="00036D77"/>
    <w:rsid w:val="000410B0"/>
    <w:rsid w:val="0004154E"/>
    <w:rsid w:val="0004625F"/>
    <w:rsid w:val="000503D0"/>
    <w:rsid w:val="00051B28"/>
    <w:rsid w:val="0005383D"/>
    <w:rsid w:val="00056EA2"/>
    <w:rsid w:val="0005741B"/>
    <w:rsid w:val="00061A72"/>
    <w:rsid w:val="00066992"/>
    <w:rsid w:val="00080906"/>
    <w:rsid w:val="0009057E"/>
    <w:rsid w:val="00090853"/>
    <w:rsid w:val="000918D1"/>
    <w:rsid w:val="00093264"/>
    <w:rsid w:val="00094DA5"/>
    <w:rsid w:val="000A58D8"/>
    <w:rsid w:val="000B27C2"/>
    <w:rsid w:val="000B74A2"/>
    <w:rsid w:val="000E4507"/>
    <w:rsid w:val="000F6AFF"/>
    <w:rsid w:val="000F757A"/>
    <w:rsid w:val="00107E77"/>
    <w:rsid w:val="00110D6B"/>
    <w:rsid w:val="001133C5"/>
    <w:rsid w:val="00114271"/>
    <w:rsid w:val="00117F14"/>
    <w:rsid w:val="0012193B"/>
    <w:rsid w:val="001261C0"/>
    <w:rsid w:val="0012655B"/>
    <w:rsid w:val="00126A06"/>
    <w:rsid w:val="00131DE1"/>
    <w:rsid w:val="00133F5D"/>
    <w:rsid w:val="00134F2A"/>
    <w:rsid w:val="00134F6C"/>
    <w:rsid w:val="00140211"/>
    <w:rsid w:val="00147C08"/>
    <w:rsid w:val="001540BA"/>
    <w:rsid w:val="001545EF"/>
    <w:rsid w:val="00155757"/>
    <w:rsid w:val="00156370"/>
    <w:rsid w:val="001718E8"/>
    <w:rsid w:val="001752F6"/>
    <w:rsid w:val="001823C3"/>
    <w:rsid w:val="001920E1"/>
    <w:rsid w:val="00196008"/>
    <w:rsid w:val="001A322E"/>
    <w:rsid w:val="001A392C"/>
    <w:rsid w:val="001B4240"/>
    <w:rsid w:val="001B7C52"/>
    <w:rsid w:val="001C4257"/>
    <w:rsid w:val="001D2438"/>
    <w:rsid w:val="001E4FA8"/>
    <w:rsid w:val="001E63EF"/>
    <w:rsid w:val="001F0249"/>
    <w:rsid w:val="001F3346"/>
    <w:rsid w:val="001F44CD"/>
    <w:rsid w:val="001F640D"/>
    <w:rsid w:val="001F7E3C"/>
    <w:rsid w:val="002009A4"/>
    <w:rsid w:val="00202405"/>
    <w:rsid w:val="00204324"/>
    <w:rsid w:val="0020442E"/>
    <w:rsid w:val="002103E5"/>
    <w:rsid w:val="00211FC6"/>
    <w:rsid w:val="00214D04"/>
    <w:rsid w:val="00214ED8"/>
    <w:rsid w:val="00215F48"/>
    <w:rsid w:val="00225DB5"/>
    <w:rsid w:val="00225EC8"/>
    <w:rsid w:val="002302B8"/>
    <w:rsid w:val="00235AC6"/>
    <w:rsid w:val="00242DD8"/>
    <w:rsid w:val="002522FE"/>
    <w:rsid w:val="002542D3"/>
    <w:rsid w:val="0027235C"/>
    <w:rsid w:val="002728C7"/>
    <w:rsid w:val="00274EF0"/>
    <w:rsid w:val="0027527E"/>
    <w:rsid w:val="00276C2D"/>
    <w:rsid w:val="00281C81"/>
    <w:rsid w:val="002842FF"/>
    <w:rsid w:val="0028622A"/>
    <w:rsid w:val="002940D8"/>
    <w:rsid w:val="002B2587"/>
    <w:rsid w:val="002B433A"/>
    <w:rsid w:val="002B5387"/>
    <w:rsid w:val="002C4A4D"/>
    <w:rsid w:val="002C5A5D"/>
    <w:rsid w:val="002D22BD"/>
    <w:rsid w:val="002D4147"/>
    <w:rsid w:val="002D638C"/>
    <w:rsid w:val="002D79F7"/>
    <w:rsid w:val="002E062F"/>
    <w:rsid w:val="002E14A9"/>
    <w:rsid w:val="002E5840"/>
    <w:rsid w:val="00311CF1"/>
    <w:rsid w:val="00313765"/>
    <w:rsid w:val="003256F4"/>
    <w:rsid w:val="00330EDC"/>
    <w:rsid w:val="00342091"/>
    <w:rsid w:val="00342B36"/>
    <w:rsid w:val="003500C2"/>
    <w:rsid w:val="0035463B"/>
    <w:rsid w:val="00354A01"/>
    <w:rsid w:val="00356017"/>
    <w:rsid w:val="003571A3"/>
    <w:rsid w:val="00360AA3"/>
    <w:rsid w:val="003614DF"/>
    <w:rsid w:val="00373A64"/>
    <w:rsid w:val="003764C7"/>
    <w:rsid w:val="0038087B"/>
    <w:rsid w:val="003839D2"/>
    <w:rsid w:val="0039698A"/>
    <w:rsid w:val="00397220"/>
    <w:rsid w:val="003A3C95"/>
    <w:rsid w:val="003B4A43"/>
    <w:rsid w:val="003C3A3C"/>
    <w:rsid w:val="003D2F14"/>
    <w:rsid w:val="003D35A4"/>
    <w:rsid w:val="003D5CEE"/>
    <w:rsid w:val="003D6005"/>
    <w:rsid w:val="003D7240"/>
    <w:rsid w:val="003F1D82"/>
    <w:rsid w:val="003F1F5A"/>
    <w:rsid w:val="003F6F3F"/>
    <w:rsid w:val="004045AE"/>
    <w:rsid w:val="00404EFE"/>
    <w:rsid w:val="00405F2B"/>
    <w:rsid w:val="00410BE3"/>
    <w:rsid w:val="0041437F"/>
    <w:rsid w:val="00415A0C"/>
    <w:rsid w:val="00416CA5"/>
    <w:rsid w:val="00420C93"/>
    <w:rsid w:val="004212CB"/>
    <w:rsid w:val="00430659"/>
    <w:rsid w:val="00434339"/>
    <w:rsid w:val="004358A1"/>
    <w:rsid w:val="00444C8F"/>
    <w:rsid w:val="00446611"/>
    <w:rsid w:val="00464019"/>
    <w:rsid w:val="00465967"/>
    <w:rsid w:val="0047451C"/>
    <w:rsid w:val="004779C0"/>
    <w:rsid w:val="00482AFE"/>
    <w:rsid w:val="00484DE3"/>
    <w:rsid w:val="004850B4"/>
    <w:rsid w:val="00490495"/>
    <w:rsid w:val="00491B13"/>
    <w:rsid w:val="00491D16"/>
    <w:rsid w:val="00491F32"/>
    <w:rsid w:val="00492D0B"/>
    <w:rsid w:val="00493018"/>
    <w:rsid w:val="0049354B"/>
    <w:rsid w:val="004A07C3"/>
    <w:rsid w:val="004A27D0"/>
    <w:rsid w:val="004A41DC"/>
    <w:rsid w:val="004A4EC3"/>
    <w:rsid w:val="004A6FF4"/>
    <w:rsid w:val="004B75DA"/>
    <w:rsid w:val="004D0D2C"/>
    <w:rsid w:val="004D0FBA"/>
    <w:rsid w:val="004D7753"/>
    <w:rsid w:val="004D7F9C"/>
    <w:rsid w:val="004E30F3"/>
    <w:rsid w:val="00500927"/>
    <w:rsid w:val="0050381D"/>
    <w:rsid w:val="00503B02"/>
    <w:rsid w:val="005128DF"/>
    <w:rsid w:val="005141B0"/>
    <w:rsid w:val="00520712"/>
    <w:rsid w:val="0052587B"/>
    <w:rsid w:val="0052787A"/>
    <w:rsid w:val="005344BE"/>
    <w:rsid w:val="00534D76"/>
    <w:rsid w:val="00535659"/>
    <w:rsid w:val="005364DD"/>
    <w:rsid w:val="00544FB9"/>
    <w:rsid w:val="00546B56"/>
    <w:rsid w:val="00550114"/>
    <w:rsid w:val="00555631"/>
    <w:rsid w:val="00556952"/>
    <w:rsid w:val="005606B9"/>
    <w:rsid w:val="00565107"/>
    <w:rsid w:val="00567916"/>
    <w:rsid w:val="00571405"/>
    <w:rsid w:val="00580350"/>
    <w:rsid w:val="005827F2"/>
    <w:rsid w:val="0058521C"/>
    <w:rsid w:val="005A024B"/>
    <w:rsid w:val="005A0D02"/>
    <w:rsid w:val="005B4522"/>
    <w:rsid w:val="005B64A7"/>
    <w:rsid w:val="005C09A2"/>
    <w:rsid w:val="005C581A"/>
    <w:rsid w:val="005D54E1"/>
    <w:rsid w:val="005D56D0"/>
    <w:rsid w:val="005D5F33"/>
    <w:rsid w:val="005D779A"/>
    <w:rsid w:val="005E39D7"/>
    <w:rsid w:val="005E4F27"/>
    <w:rsid w:val="005F3647"/>
    <w:rsid w:val="005F5A9C"/>
    <w:rsid w:val="005F6E3C"/>
    <w:rsid w:val="006044A1"/>
    <w:rsid w:val="006105D1"/>
    <w:rsid w:val="006118C3"/>
    <w:rsid w:val="00612876"/>
    <w:rsid w:val="0062018E"/>
    <w:rsid w:val="00620B51"/>
    <w:rsid w:val="00623F17"/>
    <w:rsid w:val="00623F41"/>
    <w:rsid w:val="006440D4"/>
    <w:rsid w:val="006454AC"/>
    <w:rsid w:val="00663919"/>
    <w:rsid w:val="00664297"/>
    <w:rsid w:val="006703C1"/>
    <w:rsid w:val="00672FE8"/>
    <w:rsid w:val="00680649"/>
    <w:rsid w:val="006870A8"/>
    <w:rsid w:val="00691F0C"/>
    <w:rsid w:val="00697843"/>
    <w:rsid w:val="006A0F84"/>
    <w:rsid w:val="006A54ED"/>
    <w:rsid w:val="006C1E85"/>
    <w:rsid w:val="006C6FED"/>
    <w:rsid w:val="006C74D7"/>
    <w:rsid w:val="006D18B7"/>
    <w:rsid w:val="006E11C0"/>
    <w:rsid w:val="006E494A"/>
    <w:rsid w:val="006E7791"/>
    <w:rsid w:val="006F11D8"/>
    <w:rsid w:val="006F2CD4"/>
    <w:rsid w:val="007062D3"/>
    <w:rsid w:val="00715AE7"/>
    <w:rsid w:val="00716953"/>
    <w:rsid w:val="00720B00"/>
    <w:rsid w:val="007343C8"/>
    <w:rsid w:val="00740AB0"/>
    <w:rsid w:val="00744F31"/>
    <w:rsid w:val="007467AD"/>
    <w:rsid w:val="00752BE2"/>
    <w:rsid w:val="00754977"/>
    <w:rsid w:val="00756645"/>
    <w:rsid w:val="007577FF"/>
    <w:rsid w:val="0076146F"/>
    <w:rsid w:val="00773779"/>
    <w:rsid w:val="007833CE"/>
    <w:rsid w:val="00785826"/>
    <w:rsid w:val="00795940"/>
    <w:rsid w:val="007A134F"/>
    <w:rsid w:val="007A7226"/>
    <w:rsid w:val="007B0DAD"/>
    <w:rsid w:val="007B1223"/>
    <w:rsid w:val="007B3275"/>
    <w:rsid w:val="007B44F3"/>
    <w:rsid w:val="007C2926"/>
    <w:rsid w:val="007D147E"/>
    <w:rsid w:val="007D30FC"/>
    <w:rsid w:val="007E0C5D"/>
    <w:rsid w:val="007F3AB8"/>
    <w:rsid w:val="007F47DA"/>
    <w:rsid w:val="007F5C54"/>
    <w:rsid w:val="00805BAF"/>
    <w:rsid w:val="00805EDA"/>
    <w:rsid w:val="00815B20"/>
    <w:rsid w:val="00816420"/>
    <w:rsid w:val="00817047"/>
    <w:rsid w:val="00817B40"/>
    <w:rsid w:val="00820257"/>
    <w:rsid w:val="008226F5"/>
    <w:rsid w:val="00826379"/>
    <w:rsid w:val="00831A79"/>
    <w:rsid w:val="00840BEE"/>
    <w:rsid w:val="0084362D"/>
    <w:rsid w:val="00846A00"/>
    <w:rsid w:val="00853C02"/>
    <w:rsid w:val="00854861"/>
    <w:rsid w:val="008600F9"/>
    <w:rsid w:val="00862539"/>
    <w:rsid w:val="00863303"/>
    <w:rsid w:val="00866B3D"/>
    <w:rsid w:val="008725AD"/>
    <w:rsid w:val="008734C0"/>
    <w:rsid w:val="008804B2"/>
    <w:rsid w:val="00880C1A"/>
    <w:rsid w:val="00883681"/>
    <w:rsid w:val="00887828"/>
    <w:rsid w:val="008968E1"/>
    <w:rsid w:val="008A16CE"/>
    <w:rsid w:val="008B037E"/>
    <w:rsid w:val="008C038D"/>
    <w:rsid w:val="008C4079"/>
    <w:rsid w:val="008C72F3"/>
    <w:rsid w:val="008D5703"/>
    <w:rsid w:val="008D72D3"/>
    <w:rsid w:val="008E5FF1"/>
    <w:rsid w:val="008F0B86"/>
    <w:rsid w:val="008F3B1F"/>
    <w:rsid w:val="008F6122"/>
    <w:rsid w:val="00900B0D"/>
    <w:rsid w:val="009015F2"/>
    <w:rsid w:val="009127BF"/>
    <w:rsid w:val="00913E5F"/>
    <w:rsid w:val="00915828"/>
    <w:rsid w:val="00923B4B"/>
    <w:rsid w:val="009266E4"/>
    <w:rsid w:val="009268A8"/>
    <w:rsid w:val="009271A2"/>
    <w:rsid w:val="00932383"/>
    <w:rsid w:val="00934AD3"/>
    <w:rsid w:val="00935F9A"/>
    <w:rsid w:val="009409E7"/>
    <w:rsid w:val="00946BA5"/>
    <w:rsid w:val="0094714C"/>
    <w:rsid w:val="0094753A"/>
    <w:rsid w:val="00952CE7"/>
    <w:rsid w:val="0095353D"/>
    <w:rsid w:val="009538B0"/>
    <w:rsid w:val="00957EB5"/>
    <w:rsid w:val="0096274A"/>
    <w:rsid w:val="00962C84"/>
    <w:rsid w:val="0096731C"/>
    <w:rsid w:val="009712C0"/>
    <w:rsid w:val="00971E71"/>
    <w:rsid w:val="00971F48"/>
    <w:rsid w:val="00976BAB"/>
    <w:rsid w:val="00996E2D"/>
    <w:rsid w:val="009974F5"/>
    <w:rsid w:val="009A0114"/>
    <w:rsid w:val="009B22F3"/>
    <w:rsid w:val="009B287A"/>
    <w:rsid w:val="009C01A7"/>
    <w:rsid w:val="009C356C"/>
    <w:rsid w:val="009D03DF"/>
    <w:rsid w:val="009D3461"/>
    <w:rsid w:val="009D4537"/>
    <w:rsid w:val="009D7459"/>
    <w:rsid w:val="009E2AA2"/>
    <w:rsid w:val="009E6F5E"/>
    <w:rsid w:val="009F605D"/>
    <w:rsid w:val="009F7C83"/>
    <w:rsid w:val="00A12F04"/>
    <w:rsid w:val="00A142FB"/>
    <w:rsid w:val="00A21281"/>
    <w:rsid w:val="00A226D9"/>
    <w:rsid w:val="00A256FE"/>
    <w:rsid w:val="00A30318"/>
    <w:rsid w:val="00A30D12"/>
    <w:rsid w:val="00A32753"/>
    <w:rsid w:val="00A32D85"/>
    <w:rsid w:val="00A33868"/>
    <w:rsid w:val="00A34B1A"/>
    <w:rsid w:val="00A40CD4"/>
    <w:rsid w:val="00A40EBD"/>
    <w:rsid w:val="00A42E7E"/>
    <w:rsid w:val="00A50EF7"/>
    <w:rsid w:val="00A5295F"/>
    <w:rsid w:val="00A5388B"/>
    <w:rsid w:val="00A556EA"/>
    <w:rsid w:val="00A57786"/>
    <w:rsid w:val="00A631DD"/>
    <w:rsid w:val="00A63E94"/>
    <w:rsid w:val="00A64CFA"/>
    <w:rsid w:val="00A66E5D"/>
    <w:rsid w:val="00A74286"/>
    <w:rsid w:val="00A74F74"/>
    <w:rsid w:val="00A82E96"/>
    <w:rsid w:val="00A94E86"/>
    <w:rsid w:val="00AA3FB6"/>
    <w:rsid w:val="00AA4B32"/>
    <w:rsid w:val="00AB1BFC"/>
    <w:rsid w:val="00AB2B2A"/>
    <w:rsid w:val="00AB5744"/>
    <w:rsid w:val="00AB60A5"/>
    <w:rsid w:val="00AB6786"/>
    <w:rsid w:val="00AC0FCE"/>
    <w:rsid w:val="00AC7645"/>
    <w:rsid w:val="00AC7AB6"/>
    <w:rsid w:val="00AD59C8"/>
    <w:rsid w:val="00AE34B7"/>
    <w:rsid w:val="00AE5B2E"/>
    <w:rsid w:val="00AF516D"/>
    <w:rsid w:val="00B0112E"/>
    <w:rsid w:val="00B06ECE"/>
    <w:rsid w:val="00B071A8"/>
    <w:rsid w:val="00B0796C"/>
    <w:rsid w:val="00B2726A"/>
    <w:rsid w:val="00B32709"/>
    <w:rsid w:val="00B4008E"/>
    <w:rsid w:val="00B40560"/>
    <w:rsid w:val="00B4372A"/>
    <w:rsid w:val="00B46A79"/>
    <w:rsid w:val="00B47939"/>
    <w:rsid w:val="00B54ABE"/>
    <w:rsid w:val="00B629F2"/>
    <w:rsid w:val="00B703B5"/>
    <w:rsid w:val="00B710AD"/>
    <w:rsid w:val="00B721A3"/>
    <w:rsid w:val="00B7244D"/>
    <w:rsid w:val="00B738E7"/>
    <w:rsid w:val="00B73DA3"/>
    <w:rsid w:val="00B76DEA"/>
    <w:rsid w:val="00B77075"/>
    <w:rsid w:val="00B80D03"/>
    <w:rsid w:val="00B825F4"/>
    <w:rsid w:val="00B92993"/>
    <w:rsid w:val="00B92BC2"/>
    <w:rsid w:val="00B96D68"/>
    <w:rsid w:val="00BA747F"/>
    <w:rsid w:val="00BB1D3D"/>
    <w:rsid w:val="00BB2C19"/>
    <w:rsid w:val="00BB4427"/>
    <w:rsid w:val="00BB74D5"/>
    <w:rsid w:val="00BC302B"/>
    <w:rsid w:val="00BC49F8"/>
    <w:rsid w:val="00BD22E6"/>
    <w:rsid w:val="00BE09CD"/>
    <w:rsid w:val="00BE1C8A"/>
    <w:rsid w:val="00BE6064"/>
    <w:rsid w:val="00BE7E4A"/>
    <w:rsid w:val="00BF0B85"/>
    <w:rsid w:val="00BF1DB5"/>
    <w:rsid w:val="00BF44BF"/>
    <w:rsid w:val="00BF47D7"/>
    <w:rsid w:val="00C007AB"/>
    <w:rsid w:val="00C00E03"/>
    <w:rsid w:val="00C06019"/>
    <w:rsid w:val="00C06E67"/>
    <w:rsid w:val="00C246CD"/>
    <w:rsid w:val="00C265C4"/>
    <w:rsid w:val="00C272A6"/>
    <w:rsid w:val="00C34980"/>
    <w:rsid w:val="00C45931"/>
    <w:rsid w:val="00C50E66"/>
    <w:rsid w:val="00C52715"/>
    <w:rsid w:val="00C5354E"/>
    <w:rsid w:val="00C619AE"/>
    <w:rsid w:val="00C66264"/>
    <w:rsid w:val="00C67853"/>
    <w:rsid w:val="00C76537"/>
    <w:rsid w:val="00C8380C"/>
    <w:rsid w:val="00C96264"/>
    <w:rsid w:val="00C96BC4"/>
    <w:rsid w:val="00CA45F2"/>
    <w:rsid w:val="00CB0502"/>
    <w:rsid w:val="00CB120A"/>
    <w:rsid w:val="00CB1FEF"/>
    <w:rsid w:val="00CB2EDF"/>
    <w:rsid w:val="00CB68F7"/>
    <w:rsid w:val="00CE367B"/>
    <w:rsid w:val="00CE434A"/>
    <w:rsid w:val="00CE62CC"/>
    <w:rsid w:val="00CF239A"/>
    <w:rsid w:val="00D047BE"/>
    <w:rsid w:val="00D04BDC"/>
    <w:rsid w:val="00D07D2F"/>
    <w:rsid w:val="00D104AD"/>
    <w:rsid w:val="00D11230"/>
    <w:rsid w:val="00D14665"/>
    <w:rsid w:val="00D150F9"/>
    <w:rsid w:val="00D24B7C"/>
    <w:rsid w:val="00D34017"/>
    <w:rsid w:val="00D51163"/>
    <w:rsid w:val="00D52863"/>
    <w:rsid w:val="00D53379"/>
    <w:rsid w:val="00D572A9"/>
    <w:rsid w:val="00D60593"/>
    <w:rsid w:val="00D605E6"/>
    <w:rsid w:val="00D61683"/>
    <w:rsid w:val="00D650E8"/>
    <w:rsid w:val="00D70000"/>
    <w:rsid w:val="00D7113A"/>
    <w:rsid w:val="00D73199"/>
    <w:rsid w:val="00D75EA0"/>
    <w:rsid w:val="00D7742A"/>
    <w:rsid w:val="00D84493"/>
    <w:rsid w:val="00D856BA"/>
    <w:rsid w:val="00D87B60"/>
    <w:rsid w:val="00D9110F"/>
    <w:rsid w:val="00D92E54"/>
    <w:rsid w:val="00DA3E35"/>
    <w:rsid w:val="00DA668D"/>
    <w:rsid w:val="00DA78BD"/>
    <w:rsid w:val="00DB228A"/>
    <w:rsid w:val="00DB4C63"/>
    <w:rsid w:val="00DC0490"/>
    <w:rsid w:val="00DC3205"/>
    <w:rsid w:val="00DC36BF"/>
    <w:rsid w:val="00DC3925"/>
    <w:rsid w:val="00DC5266"/>
    <w:rsid w:val="00DC7564"/>
    <w:rsid w:val="00DCC9BD"/>
    <w:rsid w:val="00DD13E6"/>
    <w:rsid w:val="00DD464B"/>
    <w:rsid w:val="00DE5499"/>
    <w:rsid w:val="00DE55A1"/>
    <w:rsid w:val="00DE718B"/>
    <w:rsid w:val="00DF610D"/>
    <w:rsid w:val="00DF66D4"/>
    <w:rsid w:val="00E01AC3"/>
    <w:rsid w:val="00E040FB"/>
    <w:rsid w:val="00E04FB4"/>
    <w:rsid w:val="00E0706C"/>
    <w:rsid w:val="00E07922"/>
    <w:rsid w:val="00E13E2E"/>
    <w:rsid w:val="00E205BA"/>
    <w:rsid w:val="00E3123A"/>
    <w:rsid w:val="00E3180F"/>
    <w:rsid w:val="00E33365"/>
    <w:rsid w:val="00E335B3"/>
    <w:rsid w:val="00E355DC"/>
    <w:rsid w:val="00E40DA8"/>
    <w:rsid w:val="00E443B2"/>
    <w:rsid w:val="00E44836"/>
    <w:rsid w:val="00E47F6D"/>
    <w:rsid w:val="00E5331F"/>
    <w:rsid w:val="00E61BFF"/>
    <w:rsid w:val="00E6234A"/>
    <w:rsid w:val="00E714EA"/>
    <w:rsid w:val="00E71A69"/>
    <w:rsid w:val="00E7202D"/>
    <w:rsid w:val="00E73177"/>
    <w:rsid w:val="00E74B75"/>
    <w:rsid w:val="00E74F5D"/>
    <w:rsid w:val="00E8023E"/>
    <w:rsid w:val="00E833D1"/>
    <w:rsid w:val="00E833D4"/>
    <w:rsid w:val="00E90C20"/>
    <w:rsid w:val="00E92E45"/>
    <w:rsid w:val="00E9330C"/>
    <w:rsid w:val="00E95B9F"/>
    <w:rsid w:val="00EA7519"/>
    <w:rsid w:val="00EB2D6A"/>
    <w:rsid w:val="00EC4E9B"/>
    <w:rsid w:val="00ED549B"/>
    <w:rsid w:val="00EE6256"/>
    <w:rsid w:val="00EE62AD"/>
    <w:rsid w:val="00F02735"/>
    <w:rsid w:val="00F07617"/>
    <w:rsid w:val="00F11528"/>
    <w:rsid w:val="00F1717E"/>
    <w:rsid w:val="00F308E1"/>
    <w:rsid w:val="00F31245"/>
    <w:rsid w:val="00F33275"/>
    <w:rsid w:val="00F40BD7"/>
    <w:rsid w:val="00F41677"/>
    <w:rsid w:val="00F42E91"/>
    <w:rsid w:val="00F44373"/>
    <w:rsid w:val="00F45150"/>
    <w:rsid w:val="00F46048"/>
    <w:rsid w:val="00F47F39"/>
    <w:rsid w:val="00F52AD8"/>
    <w:rsid w:val="00F565AE"/>
    <w:rsid w:val="00F574EC"/>
    <w:rsid w:val="00F61325"/>
    <w:rsid w:val="00F72C4B"/>
    <w:rsid w:val="00F76FC0"/>
    <w:rsid w:val="00F832D7"/>
    <w:rsid w:val="00F83AB5"/>
    <w:rsid w:val="00F85A4F"/>
    <w:rsid w:val="00F92C40"/>
    <w:rsid w:val="00F92D6D"/>
    <w:rsid w:val="00FA287E"/>
    <w:rsid w:val="00FA2CE8"/>
    <w:rsid w:val="00FA3543"/>
    <w:rsid w:val="00FA3906"/>
    <w:rsid w:val="00FB1D44"/>
    <w:rsid w:val="00FC0D28"/>
    <w:rsid w:val="00FC562A"/>
    <w:rsid w:val="00FC5DD9"/>
    <w:rsid w:val="00FD0A0B"/>
    <w:rsid w:val="00FD15FC"/>
    <w:rsid w:val="00FD5C89"/>
    <w:rsid w:val="00FD6B91"/>
    <w:rsid w:val="00FD7CAE"/>
    <w:rsid w:val="00FF21BA"/>
    <w:rsid w:val="00FF38F9"/>
    <w:rsid w:val="02296D07"/>
    <w:rsid w:val="02789A1E"/>
    <w:rsid w:val="02F30E62"/>
    <w:rsid w:val="0444CC98"/>
    <w:rsid w:val="04775741"/>
    <w:rsid w:val="04874C8A"/>
    <w:rsid w:val="0510BC0D"/>
    <w:rsid w:val="0571D916"/>
    <w:rsid w:val="062B7D9D"/>
    <w:rsid w:val="082DD8F9"/>
    <w:rsid w:val="0A0C00AE"/>
    <w:rsid w:val="0A561017"/>
    <w:rsid w:val="0C634463"/>
    <w:rsid w:val="0C6A67A0"/>
    <w:rsid w:val="0CD6252F"/>
    <w:rsid w:val="0CD9F399"/>
    <w:rsid w:val="0CFFD971"/>
    <w:rsid w:val="0D06D6CF"/>
    <w:rsid w:val="0D43A170"/>
    <w:rsid w:val="0DA9E365"/>
    <w:rsid w:val="0E103D3B"/>
    <w:rsid w:val="0E75C3FA"/>
    <w:rsid w:val="0FE99519"/>
    <w:rsid w:val="1011945B"/>
    <w:rsid w:val="107B4232"/>
    <w:rsid w:val="1113F384"/>
    <w:rsid w:val="11AEEEC4"/>
    <w:rsid w:val="11FB30DD"/>
    <w:rsid w:val="1269CF70"/>
    <w:rsid w:val="1299AFA3"/>
    <w:rsid w:val="14884B15"/>
    <w:rsid w:val="14998E5D"/>
    <w:rsid w:val="14A6A5E7"/>
    <w:rsid w:val="14F172B8"/>
    <w:rsid w:val="15D86E62"/>
    <w:rsid w:val="169029BE"/>
    <w:rsid w:val="16CDDF4D"/>
    <w:rsid w:val="18653E8D"/>
    <w:rsid w:val="1894D0D3"/>
    <w:rsid w:val="1899B9FD"/>
    <w:rsid w:val="19B50650"/>
    <w:rsid w:val="1B026C58"/>
    <w:rsid w:val="1BCF6F1E"/>
    <w:rsid w:val="1D8B7D81"/>
    <w:rsid w:val="1DA4EBD2"/>
    <w:rsid w:val="1E8D9694"/>
    <w:rsid w:val="20B30182"/>
    <w:rsid w:val="226215D2"/>
    <w:rsid w:val="231E09C7"/>
    <w:rsid w:val="24A19E7E"/>
    <w:rsid w:val="25E4DA75"/>
    <w:rsid w:val="2668AF97"/>
    <w:rsid w:val="26FAE509"/>
    <w:rsid w:val="27D93F40"/>
    <w:rsid w:val="2859C553"/>
    <w:rsid w:val="28DFFA48"/>
    <w:rsid w:val="2A4C4EFB"/>
    <w:rsid w:val="2C246AC2"/>
    <w:rsid w:val="2CC81C70"/>
    <w:rsid w:val="2DA2970A"/>
    <w:rsid w:val="2DB511C9"/>
    <w:rsid w:val="2F3317FA"/>
    <w:rsid w:val="2F5EECCE"/>
    <w:rsid w:val="3005A27B"/>
    <w:rsid w:val="30ABD880"/>
    <w:rsid w:val="30B05F9A"/>
    <w:rsid w:val="32541F05"/>
    <w:rsid w:val="32DC4863"/>
    <w:rsid w:val="33AA1316"/>
    <w:rsid w:val="3476C768"/>
    <w:rsid w:val="34B62EB1"/>
    <w:rsid w:val="35DD7C8C"/>
    <w:rsid w:val="3723188B"/>
    <w:rsid w:val="3758557A"/>
    <w:rsid w:val="37E11B51"/>
    <w:rsid w:val="38BA50FB"/>
    <w:rsid w:val="3B2B149C"/>
    <w:rsid w:val="3C3E5C76"/>
    <w:rsid w:val="3D22EF38"/>
    <w:rsid w:val="3EB67A5F"/>
    <w:rsid w:val="3F04D530"/>
    <w:rsid w:val="3F393F24"/>
    <w:rsid w:val="3F6832A2"/>
    <w:rsid w:val="3FF9331E"/>
    <w:rsid w:val="40F126E7"/>
    <w:rsid w:val="4126EB2D"/>
    <w:rsid w:val="440B2CFD"/>
    <w:rsid w:val="45B34279"/>
    <w:rsid w:val="4605DB5F"/>
    <w:rsid w:val="466C8BF6"/>
    <w:rsid w:val="46C407EB"/>
    <w:rsid w:val="46D2BE2A"/>
    <w:rsid w:val="4706ABA5"/>
    <w:rsid w:val="48AA88E2"/>
    <w:rsid w:val="48DBECD6"/>
    <w:rsid w:val="4929F1F1"/>
    <w:rsid w:val="4A89AB65"/>
    <w:rsid w:val="4AAEF4BA"/>
    <w:rsid w:val="4C229661"/>
    <w:rsid w:val="4C2942C7"/>
    <w:rsid w:val="4D5BACAA"/>
    <w:rsid w:val="4D853B63"/>
    <w:rsid w:val="4F158B4B"/>
    <w:rsid w:val="4F58FC9D"/>
    <w:rsid w:val="505DD539"/>
    <w:rsid w:val="51A75B60"/>
    <w:rsid w:val="51D3E18E"/>
    <w:rsid w:val="52274635"/>
    <w:rsid w:val="52899366"/>
    <w:rsid w:val="529F2EF3"/>
    <w:rsid w:val="53AD3147"/>
    <w:rsid w:val="55C9E47E"/>
    <w:rsid w:val="55EB0402"/>
    <w:rsid w:val="573D6089"/>
    <w:rsid w:val="58B9BDDA"/>
    <w:rsid w:val="59130AB5"/>
    <w:rsid w:val="5D0560E6"/>
    <w:rsid w:val="5D6835F2"/>
    <w:rsid w:val="5DF4EC2E"/>
    <w:rsid w:val="5E2F49C1"/>
    <w:rsid w:val="5E906B99"/>
    <w:rsid w:val="5F1418B8"/>
    <w:rsid w:val="62696B62"/>
    <w:rsid w:val="62F281AC"/>
    <w:rsid w:val="64FC2B73"/>
    <w:rsid w:val="6507A8BE"/>
    <w:rsid w:val="66189AD3"/>
    <w:rsid w:val="6660CFE0"/>
    <w:rsid w:val="68BB4E11"/>
    <w:rsid w:val="699B379F"/>
    <w:rsid w:val="6B5B4C9A"/>
    <w:rsid w:val="6C4415AE"/>
    <w:rsid w:val="6C731257"/>
    <w:rsid w:val="6CBAF681"/>
    <w:rsid w:val="6F2974CB"/>
    <w:rsid w:val="6F41EB92"/>
    <w:rsid w:val="6F57EE0F"/>
    <w:rsid w:val="6F5B3747"/>
    <w:rsid w:val="6FA1DD8F"/>
    <w:rsid w:val="6FF8440C"/>
    <w:rsid w:val="70034518"/>
    <w:rsid w:val="70C5452C"/>
    <w:rsid w:val="71812D94"/>
    <w:rsid w:val="71C0D192"/>
    <w:rsid w:val="71F43BB5"/>
    <w:rsid w:val="72764067"/>
    <w:rsid w:val="744825E1"/>
    <w:rsid w:val="74AA3464"/>
    <w:rsid w:val="7511D3FA"/>
    <w:rsid w:val="771A7D70"/>
    <w:rsid w:val="771B5E53"/>
    <w:rsid w:val="775CFB43"/>
    <w:rsid w:val="786DE3DE"/>
    <w:rsid w:val="79C40E71"/>
    <w:rsid w:val="7DB733C9"/>
    <w:rsid w:val="7F8F1E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3A66"/>
  <w15:chartTrackingRefBased/>
  <w15:docId w15:val="{789C9CEB-E9CF-4918-92CD-32738ADF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3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2D3"/>
    <w:pPr>
      <w:ind w:left="720"/>
      <w:contextualSpacing/>
    </w:pPr>
  </w:style>
  <w:style w:type="paragraph" w:styleId="Header">
    <w:name w:val="header"/>
    <w:basedOn w:val="Normal"/>
    <w:link w:val="HeaderChar"/>
    <w:uiPriority w:val="99"/>
    <w:unhideWhenUsed/>
    <w:rsid w:val="00503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B02"/>
  </w:style>
  <w:style w:type="paragraph" w:styleId="Footer">
    <w:name w:val="footer"/>
    <w:basedOn w:val="Normal"/>
    <w:link w:val="FooterChar"/>
    <w:uiPriority w:val="99"/>
    <w:unhideWhenUsed/>
    <w:rsid w:val="00503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B02"/>
  </w:style>
  <w:style w:type="paragraph" w:styleId="Revision">
    <w:name w:val="Revision"/>
    <w:hidden/>
    <w:uiPriority w:val="99"/>
    <w:semiHidden/>
    <w:rsid w:val="002D22BD"/>
    <w:pPr>
      <w:spacing w:after="0" w:line="240" w:lineRule="auto"/>
    </w:pPr>
  </w:style>
  <w:style w:type="character" w:styleId="CommentReference">
    <w:name w:val="annotation reference"/>
    <w:basedOn w:val="DefaultParagraphFont"/>
    <w:uiPriority w:val="99"/>
    <w:semiHidden/>
    <w:unhideWhenUsed/>
    <w:rsid w:val="00555631"/>
    <w:rPr>
      <w:sz w:val="16"/>
      <w:szCs w:val="16"/>
    </w:rPr>
  </w:style>
  <w:style w:type="paragraph" w:styleId="CommentText">
    <w:name w:val="annotation text"/>
    <w:basedOn w:val="Normal"/>
    <w:link w:val="CommentTextChar"/>
    <w:uiPriority w:val="99"/>
    <w:unhideWhenUsed/>
    <w:rsid w:val="00555631"/>
    <w:pPr>
      <w:spacing w:line="240" w:lineRule="auto"/>
    </w:pPr>
    <w:rPr>
      <w:sz w:val="20"/>
      <w:szCs w:val="20"/>
    </w:rPr>
  </w:style>
  <w:style w:type="character" w:customStyle="1" w:styleId="CommentTextChar">
    <w:name w:val="Comment Text Char"/>
    <w:basedOn w:val="DefaultParagraphFont"/>
    <w:link w:val="CommentText"/>
    <w:uiPriority w:val="99"/>
    <w:rsid w:val="00555631"/>
    <w:rPr>
      <w:sz w:val="20"/>
      <w:szCs w:val="20"/>
    </w:rPr>
  </w:style>
  <w:style w:type="paragraph" w:styleId="CommentSubject">
    <w:name w:val="annotation subject"/>
    <w:basedOn w:val="CommentText"/>
    <w:next w:val="CommentText"/>
    <w:link w:val="CommentSubjectChar"/>
    <w:uiPriority w:val="99"/>
    <w:semiHidden/>
    <w:unhideWhenUsed/>
    <w:rsid w:val="00555631"/>
    <w:rPr>
      <w:b/>
      <w:bCs/>
    </w:rPr>
  </w:style>
  <w:style w:type="character" w:customStyle="1" w:styleId="CommentSubjectChar">
    <w:name w:val="Comment Subject Char"/>
    <w:basedOn w:val="CommentTextChar"/>
    <w:link w:val="CommentSubject"/>
    <w:uiPriority w:val="99"/>
    <w:semiHidden/>
    <w:rsid w:val="00555631"/>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684799">
      <w:bodyDiv w:val="1"/>
      <w:marLeft w:val="0"/>
      <w:marRight w:val="0"/>
      <w:marTop w:val="0"/>
      <w:marBottom w:val="0"/>
      <w:divBdr>
        <w:top w:val="none" w:sz="0" w:space="0" w:color="auto"/>
        <w:left w:val="none" w:sz="0" w:space="0" w:color="auto"/>
        <w:bottom w:val="none" w:sz="0" w:space="0" w:color="auto"/>
        <w:right w:val="none" w:sz="0" w:space="0" w:color="auto"/>
      </w:divBdr>
    </w:div>
    <w:div w:id="135465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2E456B7-6E74-4D63-8C3F-CED93905BBAA}">
    <t:Anchor>
      <t:Comment id="420135634"/>
    </t:Anchor>
    <t:History>
      <t:Event id="{05C94FE8-DA6F-46B2-9867-E95B6A3A7505}" time="2024-03-07T23:24:28.126Z">
        <t:Attribution userId="S::genaa@wsha.org::230cc4c8-c8f5-4259-9af4-26ba3ad5e81b" userProvider="AD" userName="Gena Ahlawat"/>
        <t:Anchor>
          <t:Comment id="1839672208"/>
        </t:Anchor>
        <t:Create/>
      </t:Event>
      <t:Event id="{E36C08BD-DD08-4D9D-9FC5-65B904E17CB4}" time="2024-03-07T23:24:28.126Z">
        <t:Attribution userId="S::genaa@wsha.org::230cc4c8-c8f5-4259-9af4-26ba3ad5e81b" userProvider="AD" userName="Gena Ahlawat"/>
        <t:Anchor>
          <t:Comment id="1839672208"/>
        </t:Anchor>
        <t:Assign userId="S::ashlens@wsha.org::7ebfa0c9-57f8-480a-b553-83008af9bd48" userProvider="AD" userName="Ashlen Strong"/>
      </t:Event>
      <t:Event id="{655A7506-7B77-45C6-B2CF-E530964D66AD}" time="2024-03-07T23:24:28.126Z">
        <t:Attribution userId="S::genaa@wsha.org::230cc4c8-c8f5-4259-9af4-26ba3ad5e81b" userProvider="AD" userName="Gena Ahlawat"/>
        <t:Anchor>
          <t:Comment id="1839672208"/>
        </t:Anchor>
        <t:SetTitle title="@Ashlen Strong I was thinking technical assistance would be ongoing, but I cannot find it explicitly stated either way. What is your understanding?"/>
      </t:Event>
      <t:Event id="{92B6B263-F3A6-44EC-94A0-8D7EA300AC81}" time="2024-03-11T17:37:47.639Z">
        <t:Attribution userId="S::ashlens@wsha.org::7ebfa0c9-57f8-480a-b553-83008af9bd48" userProvider="AD" userName="Ashlen Stron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788C5-98CA-4317-B290-C7BE5F7B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5775</Words>
  <Characters>32919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Brigham</dc:creator>
  <cp:keywords/>
  <dc:description/>
  <cp:lastModifiedBy>Gloria Brigham</cp:lastModifiedBy>
  <cp:revision>3</cp:revision>
  <cp:lastPrinted>2024-02-08T23:54:00Z</cp:lastPrinted>
  <dcterms:created xsi:type="dcterms:W3CDTF">2024-04-02T20:55:00Z</dcterms:created>
  <dcterms:modified xsi:type="dcterms:W3CDTF">2024-04-02T20:56:00Z</dcterms:modified>
</cp:coreProperties>
</file>